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14" w:rsidRDefault="00FA0D14">
      <w:pPr>
        <w:pStyle w:val="Corpodetexto"/>
        <w:spacing w:before="2"/>
        <w:rPr>
          <w:rFonts w:ascii="Times New Roman"/>
          <w:sz w:val="23"/>
        </w:rPr>
      </w:pPr>
    </w:p>
    <w:p w:rsidR="00FA0D14" w:rsidRDefault="00210146" w:rsidP="00210146">
      <w:pPr>
        <w:spacing w:before="100"/>
        <w:jc w:val="center"/>
        <w:rPr>
          <w:b/>
          <w:sz w:val="20"/>
        </w:rPr>
      </w:pPr>
      <w:r>
        <w:rPr>
          <w:b/>
          <w:sz w:val="20"/>
        </w:rPr>
        <w:t>DECRETO MUNICIPAL Nº 55/2018</w:t>
      </w:r>
    </w:p>
    <w:p w:rsidR="00FA0D14" w:rsidRDefault="00FA0D14">
      <w:pPr>
        <w:pStyle w:val="Corpodetexto"/>
        <w:rPr>
          <w:b/>
        </w:rPr>
      </w:pPr>
    </w:p>
    <w:p w:rsidR="00FA0D14" w:rsidRDefault="007D5C90" w:rsidP="00210146">
      <w:pPr>
        <w:spacing w:before="193"/>
        <w:ind w:left="6521" w:right="1550"/>
        <w:jc w:val="both"/>
        <w:rPr>
          <w:b/>
          <w:sz w:val="20"/>
        </w:rPr>
      </w:pPr>
      <w:r>
        <w:rPr>
          <w:b/>
          <w:sz w:val="20"/>
        </w:rPr>
        <w:t>DISPÕE SOBRE A REGULAMENTAÇÃO DE SERVIÇOS DE INSPEÇÃO E FISCALIZAÇÃO SANITÁRIA DOS PRODUTOS DE ORIGEM ANIMAL E VEGETAL, CRIADO PELA LEI MUNICIPAL Nº1.772 DE 10 DE JULHO DE 2018.</w:t>
      </w:r>
    </w:p>
    <w:p w:rsidR="00FA0D14" w:rsidRDefault="00FA0D14">
      <w:pPr>
        <w:pStyle w:val="Corpodetexto"/>
        <w:rPr>
          <w:b/>
        </w:rPr>
      </w:pPr>
    </w:p>
    <w:p w:rsidR="00FA0D14" w:rsidRDefault="00FA0D14">
      <w:pPr>
        <w:pStyle w:val="Corpodetexto"/>
        <w:spacing w:before="4"/>
        <w:rPr>
          <w:b/>
        </w:rPr>
      </w:pPr>
    </w:p>
    <w:p w:rsidR="00FA0D14" w:rsidRDefault="00210146">
      <w:pPr>
        <w:pStyle w:val="Corpodetexto"/>
        <w:spacing w:line="230" w:lineRule="auto"/>
        <w:ind w:left="1700" w:right="1552"/>
        <w:jc w:val="both"/>
      </w:pPr>
      <w:r>
        <w:rPr>
          <w:b/>
        </w:rPr>
        <w:t>OSMAR FRONER DE MEL</w:t>
      </w:r>
      <w:r w:rsidR="00880DA1">
        <w:rPr>
          <w:b/>
        </w:rPr>
        <w:t>L</w:t>
      </w:r>
      <w:r>
        <w:rPr>
          <w:b/>
        </w:rPr>
        <w:t>O</w:t>
      </w:r>
      <w:r w:rsidR="00565333">
        <w:t>, Prefeito</w:t>
      </w:r>
      <w:r w:rsidR="007D5C90">
        <w:t xml:space="preserve"> Municipal </w:t>
      </w:r>
      <w:r w:rsidR="00565333">
        <w:t xml:space="preserve">em exercício </w:t>
      </w:r>
      <w:r w:rsidR="007D5C90">
        <w:t>de Chapada</w:t>
      </w:r>
      <w:r w:rsidR="007D5C90">
        <w:rPr>
          <w:spacing w:val="-12"/>
        </w:rPr>
        <w:t xml:space="preserve"> </w:t>
      </w:r>
      <w:r w:rsidR="007D5C90">
        <w:t>dos</w:t>
      </w:r>
      <w:r w:rsidR="007D5C90">
        <w:rPr>
          <w:spacing w:val="-8"/>
        </w:rPr>
        <w:t xml:space="preserve"> </w:t>
      </w:r>
      <w:r w:rsidR="007D5C90">
        <w:t>Guimarães,</w:t>
      </w:r>
      <w:r w:rsidR="007D5C90">
        <w:rPr>
          <w:spacing w:val="-8"/>
        </w:rPr>
        <w:t xml:space="preserve"> </w:t>
      </w:r>
      <w:r w:rsidR="007D5C90">
        <w:t>Estado</w:t>
      </w:r>
      <w:r w:rsidR="007D5C90">
        <w:rPr>
          <w:spacing w:val="-7"/>
        </w:rPr>
        <w:t xml:space="preserve"> </w:t>
      </w:r>
      <w:r w:rsidR="007D5C90">
        <w:rPr>
          <w:spacing w:val="-4"/>
        </w:rPr>
        <w:t xml:space="preserve">de </w:t>
      </w:r>
      <w:r w:rsidR="007D5C90">
        <w:t>mato</w:t>
      </w:r>
      <w:r w:rsidR="007D5C90">
        <w:rPr>
          <w:spacing w:val="-6"/>
        </w:rPr>
        <w:t xml:space="preserve"> </w:t>
      </w:r>
      <w:r w:rsidR="007D5C90">
        <w:t>Grosso,</w:t>
      </w:r>
      <w:r w:rsidR="007D5C90">
        <w:rPr>
          <w:spacing w:val="-9"/>
        </w:rPr>
        <w:t xml:space="preserve"> </w:t>
      </w:r>
      <w:r w:rsidR="007D5C90">
        <w:t>no</w:t>
      </w:r>
      <w:r w:rsidR="007D5C90">
        <w:rPr>
          <w:spacing w:val="-8"/>
        </w:rPr>
        <w:t xml:space="preserve"> </w:t>
      </w:r>
      <w:r w:rsidR="007D5C90">
        <w:t>uso</w:t>
      </w:r>
      <w:r w:rsidR="007D5C90">
        <w:rPr>
          <w:spacing w:val="-6"/>
        </w:rPr>
        <w:t xml:space="preserve"> </w:t>
      </w:r>
      <w:r w:rsidR="007D5C90">
        <w:t>das</w:t>
      </w:r>
      <w:r w:rsidR="007D5C90">
        <w:rPr>
          <w:spacing w:val="-13"/>
        </w:rPr>
        <w:t xml:space="preserve"> </w:t>
      </w:r>
      <w:r w:rsidR="007D5C90">
        <w:t>atribuições</w:t>
      </w:r>
      <w:r w:rsidR="007D5C90">
        <w:rPr>
          <w:spacing w:val="-12"/>
        </w:rPr>
        <w:t xml:space="preserve"> </w:t>
      </w:r>
      <w:r w:rsidR="007D5C90">
        <w:t>que</w:t>
      </w:r>
      <w:r w:rsidR="007D5C90">
        <w:rPr>
          <w:spacing w:val="-8"/>
        </w:rPr>
        <w:t xml:space="preserve"> </w:t>
      </w:r>
      <w:r w:rsidR="007D5C90">
        <w:rPr>
          <w:spacing w:val="-3"/>
        </w:rPr>
        <w:t xml:space="preserve">lhe </w:t>
      </w:r>
      <w:r w:rsidR="007D5C90">
        <w:t>são</w:t>
      </w:r>
      <w:r w:rsidR="007D5C90">
        <w:rPr>
          <w:spacing w:val="-6"/>
        </w:rPr>
        <w:t xml:space="preserve"> </w:t>
      </w:r>
      <w:r w:rsidR="007D5C90">
        <w:t>conferidas</w:t>
      </w:r>
      <w:r w:rsidR="007D5C90">
        <w:rPr>
          <w:spacing w:val="-7"/>
        </w:rPr>
        <w:t xml:space="preserve"> </w:t>
      </w:r>
      <w:r w:rsidR="007D5C90">
        <w:t>por</w:t>
      </w:r>
      <w:r w:rsidR="007D5C90">
        <w:rPr>
          <w:spacing w:val="-9"/>
        </w:rPr>
        <w:t xml:space="preserve"> </w:t>
      </w:r>
      <w:r w:rsidR="007D5C90">
        <w:t>Lei,</w:t>
      </w:r>
      <w:r w:rsidR="007D5C90">
        <w:rPr>
          <w:spacing w:val="-8"/>
        </w:rPr>
        <w:t xml:space="preserve"> </w:t>
      </w:r>
    </w:p>
    <w:p w:rsidR="00FA0D14" w:rsidRDefault="00FA0D14">
      <w:pPr>
        <w:pStyle w:val="Corpodetexto"/>
        <w:spacing w:before="3"/>
        <w:rPr>
          <w:sz w:val="21"/>
        </w:rPr>
      </w:pPr>
    </w:p>
    <w:p w:rsidR="00FA0D14" w:rsidRDefault="007D5C90">
      <w:pPr>
        <w:pStyle w:val="Corpodetexto"/>
        <w:ind w:left="1700"/>
        <w:jc w:val="both"/>
        <w:rPr>
          <w:b/>
        </w:rPr>
      </w:pPr>
      <w:r>
        <w:rPr>
          <w:b/>
        </w:rPr>
        <w:t>DECRETA:</w:t>
      </w:r>
    </w:p>
    <w:p w:rsidR="00FA0D14" w:rsidRDefault="00FA0D14">
      <w:pPr>
        <w:pStyle w:val="Corpodetexto"/>
        <w:spacing w:before="5"/>
        <w:rPr>
          <w:b/>
          <w:sz w:val="13"/>
        </w:rPr>
      </w:pPr>
    </w:p>
    <w:p w:rsidR="00FA0D14" w:rsidRDefault="007D5C90">
      <w:pPr>
        <w:pStyle w:val="Corpodetexto"/>
        <w:spacing w:before="102" w:line="237" w:lineRule="auto"/>
        <w:ind w:left="4287" w:right="4121" w:firstLine="1190"/>
        <w:rPr>
          <w:b/>
        </w:rPr>
      </w:pPr>
      <w:r>
        <w:rPr>
          <w:b/>
        </w:rPr>
        <w:t>TITULO 1 DISPOSIÇÕES PRELIMINARES</w:t>
      </w:r>
    </w:p>
    <w:p w:rsidR="00FA0D14" w:rsidRDefault="00FA0D14">
      <w:pPr>
        <w:pStyle w:val="Corpodetexto"/>
        <w:rPr>
          <w:b/>
          <w:sz w:val="23"/>
        </w:rPr>
      </w:pPr>
    </w:p>
    <w:p w:rsidR="00FA0D14" w:rsidRDefault="007D5C90">
      <w:pPr>
        <w:pStyle w:val="Corpodetexto"/>
        <w:spacing w:line="230" w:lineRule="auto"/>
        <w:ind w:left="1700" w:right="1545"/>
        <w:jc w:val="both"/>
      </w:pPr>
      <w:r>
        <w:rPr>
          <w:b/>
        </w:rPr>
        <w:t xml:space="preserve">Art. 1º </w:t>
      </w:r>
      <w:r>
        <w:t xml:space="preserve">- O Serviço de Inspeção e Finalização Sanitária dos produtos </w:t>
      </w:r>
      <w:r>
        <w:rPr>
          <w:spacing w:val="-4"/>
        </w:rPr>
        <w:t xml:space="preserve">de </w:t>
      </w:r>
      <w:r>
        <w:t>origem animal</w:t>
      </w:r>
      <w:r>
        <w:rPr>
          <w:spacing w:val="-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vegetal,</w:t>
      </w:r>
      <w:r>
        <w:rPr>
          <w:spacing w:val="-10"/>
        </w:rPr>
        <w:t xml:space="preserve"> </w:t>
      </w:r>
      <w:r>
        <w:t>criado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1.772/2018</w:t>
      </w:r>
      <w:r>
        <w:rPr>
          <w:spacing w:val="-7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ligado</w:t>
      </w:r>
      <w:r>
        <w:rPr>
          <w:spacing w:val="-8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à Secretaria Municipal de Agricultura e Assuntos</w:t>
      </w:r>
      <w:r>
        <w:rPr>
          <w:spacing w:val="-5"/>
        </w:rPr>
        <w:t xml:space="preserve"> </w:t>
      </w:r>
      <w:r>
        <w:t>Fundiários.</w:t>
      </w:r>
    </w:p>
    <w:p w:rsidR="00FA0D14" w:rsidRDefault="00FA0D14">
      <w:pPr>
        <w:pStyle w:val="Corpodetexto"/>
        <w:rPr>
          <w:sz w:val="24"/>
        </w:rPr>
      </w:pPr>
    </w:p>
    <w:p w:rsidR="00FA0D14" w:rsidRDefault="00DB3993">
      <w:pPr>
        <w:pStyle w:val="Corpodetexto"/>
        <w:spacing w:before="214" w:line="237" w:lineRule="auto"/>
        <w:ind w:left="1700" w:right="1545"/>
        <w:jc w:val="both"/>
        <w:rPr>
          <w:b/>
        </w:rPr>
      </w:pPr>
      <w:r>
        <w:rPr>
          <w:b/>
        </w:rPr>
        <w:t>Parágrafo Ú</w:t>
      </w:r>
      <w:r w:rsidR="007D5C90">
        <w:rPr>
          <w:b/>
        </w:rPr>
        <w:t xml:space="preserve">nico </w:t>
      </w:r>
      <w:r w:rsidR="007D5C90">
        <w:t xml:space="preserve">– O Serviço de Inspeção e Fiscalização Sanitária dos produtos de origem animal e vegetal realizado dentro do Município de Chapada dos Guimarães-MT, será designado sempre pela sigla </w:t>
      </w:r>
      <w:r w:rsidR="007D5C90">
        <w:rPr>
          <w:b/>
        </w:rPr>
        <w:t>SIM - Serviço de Inspeção Municipal.</w:t>
      </w:r>
    </w:p>
    <w:p w:rsidR="00FA0D14" w:rsidRDefault="00FA0D14">
      <w:pPr>
        <w:pStyle w:val="Corpodetexto"/>
        <w:spacing w:before="7"/>
        <w:rPr>
          <w:b/>
          <w:sz w:val="21"/>
        </w:rPr>
      </w:pPr>
    </w:p>
    <w:p w:rsidR="00FA0D14" w:rsidRDefault="007D5C90">
      <w:pPr>
        <w:pStyle w:val="Corpodetexto"/>
        <w:spacing w:line="230" w:lineRule="auto"/>
        <w:ind w:left="1700" w:right="1545"/>
        <w:jc w:val="both"/>
      </w:pPr>
      <w:r>
        <w:rPr>
          <w:b/>
        </w:rPr>
        <w:t xml:space="preserve">Art. 2º </w:t>
      </w:r>
      <w:r>
        <w:t xml:space="preserve">- É de competência do </w:t>
      </w:r>
      <w:r>
        <w:rPr>
          <w:b/>
        </w:rPr>
        <w:t xml:space="preserve">SIM </w:t>
      </w:r>
      <w:r>
        <w:t xml:space="preserve">a prévia inspeção e fiscalização sob o ponto de vista sanitário, higiênico e tecnológico das propriedades rurais, fábricas </w:t>
      </w:r>
      <w:r>
        <w:rPr>
          <w:spacing w:val="-4"/>
        </w:rPr>
        <w:t xml:space="preserve">de </w:t>
      </w:r>
      <w:r>
        <w:t xml:space="preserve">conservas </w:t>
      </w:r>
      <w:r>
        <w:rPr>
          <w:spacing w:val="-4"/>
        </w:rPr>
        <w:t xml:space="preserve">de </w:t>
      </w:r>
      <w:r>
        <w:t xml:space="preserve">produtos de carnes, peixes, ovos, mel, cera e demais derivados </w:t>
      </w:r>
      <w:r>
        <w:rPr>
          <w:spacing w:val="-4"/>
        </w:rPr>
        <w:t xml:space="preserve">de </w:t>
      </w:r>
      <w:r>
        <w:t>produtos de origem animal e vegetal, produzidos manipulados, elaborados armazenados e preparados no Município de Chapada dos Guimarães, executando-se</w:t>
      </w:r>
      <w:r>
        <w:rPr>
          <w:spacing w:val="-4"/>
        </w:rPr>
        <w:t xml:space="preserve"> </w:t>
      </w:r>
      <w:r>
        <w:t>industriais,</w:t>
      </w:r>
      <w:r>
        <w:rPr>
          <w:spacing w:val="-8"/>
        </w:rPr>
        <w:t xml:space="preserve"> </w:t>
      </w:r>
      <w:r>
        <w:t>produtores</w:t>
      </w:r>
      <w:r>
        <w:rPr>
          <w:spacing w:val="-1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propriedades</w:t>
      </w:r>
      <w:r>
        <w:rPr>
          <w:spacing w:val="-8"/>
        </w:rPr>
        <w:t xml:space="preserve"> </w:t>
      </w:r>
      <w:r>
        <w:t>rurais,</w:t>
      </w:r>
      <w:r>
        <w:rPr>
          <w:spacing w:val="-8"/>
        </w:rPr>
        <w:t xml:space="preserve"> </w:t>
      </w:r>
      <w:r>
        <w:t>trânsito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comércio de estabelecimentos cuja inspeção seja de competência </w:t>
      </w:r>
      <w:r>
        <w:rPr>
          <w:spacing w:val="-4"/>
        </w:rPr>
        <w:t xml:space="preserve">de </w:t>
      </w:r>
      <w:r>
        <w:t xml:space="preserve">órgãos estaduais ou federais, devidamente registrados ou relacionados nos respectivos órgãos </w:t>
      </w:r>
      <w:r>
        <w:rPr>
          <w:spacing w:val="-4"/>
        </w:rPr>
        <w:t xml:space="preserve">de </w:t>
      </w:r>
      <w:r>
        <w:t>fiscalização.</w:t>
      </w:r>
    </w:p>
    <w:p w:rsidR="00FA0D14" w:rsidRDefault="00FA0D14">
      <w:pPr>
        <w:pStyle w:val="Corpodetexto"/>
        <w:spacing w:before="10"/>
        <w:rPr>
          <w:sz w:val="21"/>
        </w:rPr>
      </w:pPr>
    </w:p>
    <w:p w:rsidR="00FA0D14" w:rsidRDefault="007D5C90">
      <w:pPr>
        <w:pStyle w:val="Corpodetexto"/>
        <w:spacing w:line="228" w:lineRule="auto"/>
        <w:ind w:left="1700" w:right="1544"/>
        <w:jc w:val="both"/>
      </w:pPr>
      <w:r>
        <w:rPr>
          <w:b/>
        </w:rPr>
        <w:t xml:space="preserve">Parágrafo Único - </w:t>
      </w:r>
      <w:r>
        <w:t xml:space="preserve">Os estabelecimentos que tenham Serviços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>Inspeção Estadual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t>Inspeção</w:t>
      </w:r>
      <w:r>
        <w:rPr>
          <w:spacing w:val="-11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estarão</w:t>
      </w:r>
      <w:r>
        <w:rPr>
          <w:spacing w:val="-6"/>
        </w:rPr>
        <w:t xml:space="preserve"> </w:t>
      </w:r>
      <w:r>
        <w:t>isentos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t>Inspeção</w:t>
      </w:r>
      <w:r>
        <w:rPr>
          <w:spacing w:val="-6"/>
        </w:rPr>
        <w:t xml:space="preserve"> </w:t>
      </w:r>
      <w:r>
        <w:t>Municipal.</w:t>
      </w:r>
    </w:p>
    <w:p w:rsidR="00FA0D14" w:rsidRDefault="00FA0D14">
      <w:pPr>
        <w:pStyle w:val="Corpodetexto"/>
        <w:spacing w:before="9"/>
        <w:rPr>
          <w:sz w:val="21"/>
        </w:rPr>
      </w:pPr>
    </w:p>
    <w:p w:rsidR="00FA0D14" w:rsidRDefault="007D5C90">
      <w:pPr>
        <w:pStyle w:val="Corpodetexto"/>
        <w:spacing w:line="232" w:lineRule="auto"/>
        <w:ind w:left="1700" w:right="1548"/>
        <w:jc w:val="both"/>
      </w:pPr>
      <w:r>
        <w:rPr>
          <w:b/>
        </w:rPr>
        <w:t xml:space="preserve">Art.3º </w:t>
      </w:r>
      <w:r>
        <w:t>- A inspeção Industrial higiênico-sanitária de produtos de origem animal e vegetal a cargo do SIM abrange: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6"/>
          <w:tab w:val="left" w:pos="3117"/>
        </w:tabs>
        <w:ind w:hanging="425"/>
      </w:pPr>
      <w:r>
        <w:t>A higiene geral dos estabelecimentos, registrados ou</w:t>
      </w:r>
      <w:r>
        <w:rPr>
          <w:spacing w:val="-10"/>
        </w:rPr>
        <w:t xml:space="preserve"> </w:t>
      </w:r>
      <w:r>
        <w:t>relacionados;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21"/>
          <w:tab w:val="left" w:pos="3122"/>
        </w:tabs>
        <w:spacing w:before="1" w:line="232" w:lineRule="auto"/>
        <w:ind w:left="3121" w:right="1546" w:hanging="425"/>
      </w:pPr>
      <w:r>
        <w:t>Captação,</w:t>
      </w:r>
      <w:r>
        <w:rPr>
          <w:spacing w:val="-19"/>
        </w:rPr>
        <w:t xml:space="preserve"> </w:t>
      </w:r>
      <w:r>
        <w:t>canalização,</w:t>
      </w:r>
      <w:r>
        <w:rPr>
          <w:spacing w:val="-19"/>
        </w:rPr>
        <w:t xml:space="preserve"> </w:t>
      </w:r>
      <w:r>
        <w:t>depósito,</w:t>
      </w:r>
      <w:r>
        <w:rPr>
          <w:spacing w:val="-19"/>
        </w:rPr>
        <w:t xml:space="preserve"> </w:t>
      </w:r>
      <w:r>
        <w:t>tratamento</w:t>
      </w:r>
      <w:r>
        <w:rPr>
          <w:spacing w:val="-2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distribuição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águas para abastecimento e </w:t>
      </w:r>
      <w:r>
        <w:rPr>
          <w:spacing w:val="-4"/>
        </w:rPr>
        <w:t xml:space="preserve">de </w:t>
      </w:r>
      <w:r>
        <w:t>águas servidas,</w:t>
      </w:r>
      <w:r>
        <w:rPr>
          <w:spacing w:val="5"/>
        </w:rPr>
        <w:t xml:space="preserve"> </w:t>
      </w:r>
      <w:r>
        <w:t>respectivamente;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6"/>
          <w:tab w:val="left" w:pos="3117"/>
        </w:tabs>
        <w:ind w:hanging="425"/>
      </w:pPr>
      <w:r>
        <w:t>O funcionamento do</w:t>
      </w:r>
      <w:r>
        <w:rPr>
          <w:spacing w:val="-6"/>
        </w:rPr>
        <w:t xml:space="preserve"> </w:t>
      </w:r>
      <w:r>
        <w:t>estabelecimento;</w:t>
      </w:r>
    </w:p>
    <w:p w:rsidR="00FA0D14" w:rsidRDefault="00FA0D14">
      <w:pPr>
        <w:pStyle w:val="Corpodetexto"/>
        <w:spacing w:before="1"/>
        <w:rPr>
          <w:sz w:val="21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6"/>
          <w:tab w:val="left" w:pos="3117"/>
          <w:tab w:val="left" w:pos="3581"/>
          <w:tab w:val="left" w:pos="4325"/>
          <w:tab w:val="left" w:pos="4774"/>
        </w:tabs>
        <w:spacing w:line="228" w:lineRule="auto"/>
        <w:ind w:left="2691" w:right="1547" w:firstLine="0"/>
      </w:pPr>
      <w:r>
        <w:t>As</w:t>
      </w:r>
      <w:r>
        <w:tab/>
        <w:t>fases</w:t>
      </w:r>
      <w:r>
        <w:tab/>
      </w:r>
      <w:r>
        <w:rPr>
          <w:spacing w:val="-4"/>
        </w:rPr>
        <w:t>de</w:t>
      </w:r>
      <w:r>
        <w:rPr>
          <w:spacing w:val="-4"/>
        </w:rPr>
        <w:tab/>
      </w:r>
      <w:r>
        <w:t xml:space="preserve">recebimento, elaboração, manipulação, preparo, acondicionamento, conservação; transporte e depósito </w:t>
      </w:r>
      <w:r>
        <w:rPr>
          <w:spacing w:val="-4"/>
        </w:rPr>
        <w:t xml:space="preserve">de </w:t>
      </w:r>
      <w:r>
        <w:t>todas</w:t>
      </w:r>
      <w:r>
        <w:rPr>
          <w:spacing w:val="38"/>
        </w:rPr>
        <w:t xml:space="preserve"> </w:t>
      </w:r>
      <w:r>
        <w:t>os</w:t>
      </w:r>
    </w:p>
    <w:p w:rsidR="00FA0D14" w:rsidRDefault="00FA0D14">
      <w:pPr>
        <w:spacing w:line="228" w:lineRule="auto"/>
        <w:sectPr w:rsidR="00FA0D14" w:rsidSect="00210146">
          <w:headerReference w:type="default" r:id="rId7"/>
          <w:type w:val="continuous"/>
          <w:pgSz w:w="11900" w:h="16840"/>
          <w:pgMar w:top="1677" w:right="0" w:bottom="280" w:left="0" w:header="720" w:footer="720" w:gutter="0"/>
          <w:cols w:space="720"/>
        </w:sectPr>
      </w:pPr>
    </w:p>
    <w:p w:rsidR="00FA0D14" w:rsidRDefault="007D5C90">
      <w:pPr>
        <w:pStyle w:val="Corpodetexto"/>
        <w:spacing w:before="74" w:line="232" w:lineRule="auto"/>
        <w:ind w:left="2691" w:right="1545"/>
        <w:jc w:val="both"/>
      </w:pPr>
      <w:r>
        <w:lastRenderedPageBreak/>
        <w:t>produtos e subprodutos de origem animal e vegetal e suas matérias- primas adicionadas ou não de outros produtos;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6"/>
          <w:tab w:val="left" w:pos="3117"/>
        </w:tabs>
        <w:ind w:hanging="425"/>
      </w:pPr>
      <w:r>
        <w:t xml:space="preserve">A embalagem e rotulagem </w:t>
      </w:r>
      <w:r>
        <w:rPr>
          <w:spacing w:val="-4"/>
        </w:rPr>
        <w:t xml:space="preserve">de </w:t>
      </w:r>
      <w:r>
        <w:t>produtos e</w:t>
      </w:r>
      <w:r>
        <w:rPr>
          <w:spacing w:val="1"/>
        </w:rPr>
        <w:t xml:space="preserve"> </w:t>
      </w:r>
      <w:r>
        <w:t>subprodutos;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7"/>
        </w:tabs>
        <w:spacing w:line="232" w:lineRule="auto"/>
        <w:ind w:left="2691" w:right="1554" w:firstLine="0"/>
        <w:jc w:val="both"/>
      </w:pPr>
      <w:r>
        <w:t xml:space="preserve">A classificação de produtos e subprodutos </w:t>
      </w:r>
      <w:r>
        <w:rPr>
          <w:spacing w:val="-4"/>
        </w:rPr>
        <w:t xml:space="preserve">de </w:t>
      </w:r>
      <w:r>
        <w:t>acordo com padrões previstos neste regulamento ou fórmulas</w:t>
      </w:r>
      <w:r>
        <w:rPr>
          <w:spacing w:val="-3"/>
        </w:rPr>
        <w:t xml:space="preserve"> </w:t>
      </w:r>
      <w:r>
        <w:t>aprovadas;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7"/>
        </w:tabs>
        <w:spacing w:line="232" w:lineRule="auto"/>
        <w:ind w:left="2691" w:right="1545" w:firstLine="0"/>
        <w:jc w:val="both"/>
      </w:pPr>
      <w:r>
        <w:t>Os exames tecnológicos, microbiológicos, histológicos e químicos das matérias-primas e produtos, quando for o</w:t>
      </w:r>
      <w:r>
        <w:rPr>
          <w:spacing w:val="-9"/>
        </w:rPr>
        <w:t xml:space="preserve"> </w:t>
      </w:r>
      <w:r>
        <w:t>caso;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7"/>
        </w:tabs>
        <w:spacing w:line="232" w:lineRule="auto"/>
        <w:ind w:left="2691" w:right="1545" w:firstLine="0"/>
        <w:jc w:val="both"/>
      </w:pPr>
      <w:r>
        <w:t xml:space="preserve">A inspeção “ante” e “post-mortem” </w:t>
      </w:r>
      <w:r>
        <w:rPr>
          <w:spacing w:val="-2"/>
        </w:rPr>
        <w:t xml:space="preserve">dos </w:t>
      </w:r>
      <w:r>
        <w:t>animais destinados à matança;</w:t>
      </w:r>
    </w:p>
    <w:p w:rsidR="00FA0D14" w:rsidRDefault="00FA0D14">
      <w:pPr>
        <w:pStyle w:val="Corpodetexto"/>
        <w:spacing w:before="11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7"/>
        </w:tabs>
        <w:spacing w:line="230" w:lineRule="auto"/>
        <w:ind w:left="2691" w:right="1549" w:firstLine="0"/>
        <w:jc w:val="both"/>
      </w:pPr>
      <w:r>
        <w:t xml:space="preserve">A Inspeção e reinspeção </w:t>
      </w:r>
      <w:r>
        <w:rPr>
          <w:spacing w:val="-4"/>
        </w:rPr>
        <w:t xml:space="preserve">de </w:t>
      </w:r>
      <w:r>
        <w:t xml:space="preserve">todos os produtos e matérias-primas </w:t>
      </w:r>
      <w:r>
        <w:rPr>
          <w:spacing w:val="-4"/>
        </w:rPr>
        <w:t xml:space="preserve">de </w:t>
      </w:r>
      <w:r>
        <w:t>origem animal e vegetal durante as diferentes fases da industrialização e</w:t>
      </w:r>
      <w:r>
        <w:rPr>
          <w:spacing w:val="4"/>
        </w:rPr>
        <w:t xml:space="preserve"> </w:t>
      </w:r>
      <w:r>
        <w:t>transporte;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2"/>
        </w:numPr>
        <w:tabs>
          <w:tab w:val="left" w:pos="3117"/>
        </w:tabs>
        <w:spacing w:line="232" w:lineRule="auto"/>
        <w:ind w:left="2691" w:right="1552" w:firstLine="0"/>
        <w:jc w:val="both"/>
      </w:pPr>
      <w:r>
        <w:t xml:space="preserve">A produção e transporte </w:t>
      </w:r>
      <w:r>
        <w:rPr>
          <w:spacing w:val="-4"/>
        </w:rPr>
        <w:t xml:space="preserve">de </w:t>
      </w:r>
      <w:r>
        <w:t xml:space="preserve">produtos </w:t>
      </w:r>
      <w:r>
        <w:rPr>
          <w:spacing w:val="-4"/>
        </w:rPr>
        <w:t xml:space="preserve">de </w:t>
      </w:r>
      <w:r>
        <w:t>origem animal e vegetal processados e seus derivados, destinados à alimentação</w:t>
      </w:r>
      <w:r>
        <w:rPr>
          <w:spacing w:val="-8"/>
        </w:rPr>
        <w:t xml:space="preserve"> </w:t>
      </w:r>
      <w:r>
        <w:t>humana.</w:t>
      </w:r>
    </w:p>
    <w:p w:rsidR="00FA0D14" w:rsidRDefault="00FA0D14">
      <w:pPr>
        <w:pStyle w:val="Corpodetexto"/>
        <w:rPr>
          <w:sz w:val="24"/>
        </w:rPr>
      </w:pPr>
    </w:p>
    <w:p w:rsidR="00FA0D14" w:rsidRDefault="00FA0D14">
      <w:pPr>
        <w:pStyle w:val="Corpodetexto"/>
        <w:rPr>
          <w:sz w:val="24"/>
        </w:rPr>
      </w:pPr>
    </w:p>
    <w:p w:rsidR="00FA0D14" w:rsidRDefault="007D5C90">
      <w:pPr>
        <w:pStyle w:val="Corpodetexto"/>
        <w:spacing w:before="164"/>
        <w:ind w:left="3269" w:right="3117"/>
        <w:jc w:val="center"/>
        <w:rPr>
          <w:b/>
        </w:rPr>
      </w:pPr>
      <w:r>
        <w:rPr>
          <w:b/>
        </w:rPr>
        <w:t>TÍTULO II</w:t>
      </w:r>
    </w:p>
    <w:p w:rsidR="00FA0D14" w:rsidRDefault="007D5C90">
      <w:pPr>
        <w:pStyle w:val="Corpodetexto"/>
        <w:spacing w:before="2"/>
        <w:ind w:left="2721"/>
        <w:rPr>
          <w:b/>
        </w:rPr>
      </w:pPr>
      <w:r>
        <w:rPr>
          <w:b/>
        </w:rPr>
        <w:t>REGISTRO E RELACIONAMENTO DE ESTABELECIMENTO</w:t>
      </w:r>
    </w:p>
    <w:p w:rsidR="00FA0D14" w:rsidRDefault="00FA0D14">
      <w:pPr>
        <w:pStyle w:val="Corpodetexto"/>
        <w:spacing w:before="9"/>
        <w:rPr>
          <w:b/>
          <w:sz w:val="21"/>
        </w:rPr>
      </w:pPr>
    </w:p>
    <w:p w:rsidR="00FA0D14" w:rsidRDefault="007D5C90">
      <w:pPr>
        <w:pStyle w:val="Corpodetexto"/>
        <w:spacing w:line="230" w:lineRule="auto"/>
        <w:ind w:left="1700" w:right="1548"/>
        <w:jc w:val="both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4º</w:t>
      </w:r>
      <w:r>
        <w:rPr>
          <w:b/>
          <w:spacing w:val="-1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registro</w:t>
      </w:r>
      <w:r>
        <w:rPr>
          <w:spacing w:val="-1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relacionamento</w:t>
      </w:r>
      <w:r>
        <w:rPr>
          <w:spacing w:val="-1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providência</w:t>
      </w:r>
      <w:r>
        <w:rPr>
          <w:spacing w:val="-11"/>
        </w:rPr>
        <w:t xml:space="preserve"> </w:t>
      </w:r>
      <w:r>
        <w:t>exclusiva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b/>
        </w:rPr>
        <w:t>SIM</w:t>
      </w:r>
      <w:r>
        <w:t>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 xml:space="preserve">outorga ao estabelecimento suas funções depois </w:t>
      </w:r>
      <w:r>
        <w:rPr>
          <w:spacing w:val="-4"/>
        </w:rPr>
        <w:t xml:space="preserve">de </w:t>
      </w:r>
      <w:r>
        <w:t>cumpridas as exigências constantes neste</w:t>
      </w:r>
      <w:r>
        <w:rPr>
          <w:spacing w:val="-1"/>
        </w:rPr>
        <w:t xml:space="preserve"> </w:t>
      </w:r>
      <w:r>
        <w:t>regulamento.</w:t>
      </w:r>
    </w:p>
    <w:p w:rsidR="00FA0D14" w:rsidRDefault="00FA0D14">
      <w:pPr>
        <w:pStyle w:val="Corpodetexto"/>
        <w:spacing w:before="1"/>
        <w:rPr>
          <w:sz w:val="21"/>
        </w:rPr>
      </w:pPr>
    </w:p>
    <w:p w:rsidR="00FA0D14" w:rsidRDefault="007D5C90">
      <w:pPr>
        <w:pStyle w:val="Corpodetexto"/>
        <w:ind w:left="1700"/>
      </w:pPr>
      <w:r>
        <w:rPr>
          <w:b/>
        </w:rPr>
        <w:t xml:space="preserve">Art. 5º </w:t>
      </w:r>
      <w:r>
        <w:t>- Estão sujeitos ao registro os seguintes estabelecimentos: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1"/>
        </w:numPr>
        <w:tabs>
          <w:tab w:val="left" w:pos="3117"/>
        </w:tabs>
        <w:spacing w:line="232" w:lineRule="auto"/>
        <w:ind w:right="1548" w:hanging="5"/>
        <w:jc w:val="both"/>
      </w:pPr>
      <w:r>
        <w:t>Usinas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processamento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t>leite,</w:t>
      </w:r>
      <w:r>
        <w:rPr>
          <w:spacing w:val="-15"/>
        </w:rPr>
        <w:t xml:space="preserve"> </w:t>
      </w:r>
      <w:r>
        <w:t>fábricas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laticínios,</w:t>
      </w:r>
      <w:r>
        <w:rPr>
          <w:spacing w:val="-19"/>
        </w:rPr>
        <w:t xml:space="preserve"> </w:t>
      </w:r>
      <w:r>
        <w:t xml:space="preserve">entrepostos usinas, entrepostos </w:t>
      </w:r>
      <w:r>
        <w:rPr>
          <w:spacing w:val="-4"/>
        </w:rPr>
        <w:t xml:space="preserve">de </w:t>
      </w:r>
      <w:r>
        <w:t xml:space="preserve">laticínios, postos de refrigeração e postos </w:t>
      </w:r>
      <w:r>
        <w:rPr>
          <w:spacing w:val="-6"/>
        </w:rPr>
        <w:t xml:space="preserve">de </w:t>
      </w:r>
      <w:r>
        <w:t>coagulação;</w:t>
      </w:r>
    </w:p>
    <w:p w:rsidR="00FA0D14" w:rsidRDefault="00FA0D14">
      <w:pPr>
        <w:pStyle w:val="Corpodetexto"/>
        <w:spacing w:before="3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1"/>
        </w:numPr>
        <w:tabs>
          <w:tab w:val="left" w:pos="3117"/>
        </w:tabs>
        <w:ind w:left="3116" w:hanging="425"/>
        <w:jc w:val="both"/>
      </w:pPr>
      <w:r>
        <w:t xml:space="preserve">Entrepostos </w:t>
      </w:r>
      <w:r>
        <w:rPr>
          <w:spacing w:val="-4"/>
        </w:rPr>
        <w:t xml:space="preserve">de </w:t>
      </w:r>
      <w:r>
        <w:t xml:space="preserve">pescados e fábricas </w:t>
      </w:r>
      <w:r>
        <w:rPr>
          <w:spacing w:val="-4"/>
        </w:rPr>
        <w:t xml:space="preserve">de </w:t>
      </w:r>
      <w:r>
        <w:t>conservas de</w:t>
      </w:r>
      <w:r>
        <w:rPr>
          <w:spacing w:val="18"/>
        </w:rPr>
        <w:t xml:space="preserve"> </w:t>
      </w:r>
      <w:r>
        <w:t>pescados;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1"/>
        </w:numPr>
        <w:tabs>
          <w:tab w:val="left" w:pos="3117"/>
        </w:tabs>
        <w:ind w:left="3116" w:hanging="425"/>
        <w:jc w:val="both"/>
      </w:pPr>
      <w:r>
        <w:t xml:space="preserve">Entrepostos </w:t>
      </w:r>
      <w:r>
        <w:rPr>
          <w:spacing w:val="-4"/>
        </w:rPr>
        <w:t xml:space="preserve">de </w:t>
      </w:r>
      <w:r>
        <w:t xml:space="preserve">ovos e fábricas </w:t>
      </w:r>
      <w:r>
        <w:rPr>
          <w:spacing w:val="-4"/>
        </w:rPr>
        <w:t xml:space="preserve">de </w:t>
      </w:r>
      <w:r>
        <w:t xml:space="preserve">conserva </w:t>
      </w:r>
      <w:r>
        <w:rPr>
          <w:spacing w:val="-4"/>
        </w:rPr>
        <w:t>de</w:t>
      </w:r>
      <w:r>
        <w:rPr>
          <w:spacing w:val="24"/>
        </w:rPr>
        <w:t xml:space="preserve"> </w:t>
      </w:r>
      <w:r>
        <w:t>ovos;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1"/>
        </w:numPr>
        <w:tabs>
          <w:tab w:val="left" w:pos="3117"/>
        </w:tabs>
        <w:ind w:left="3116" w:hanging="425"/>
        <w:jc w:val="both"/>
      </w:pPr>
      <w:r>
        <w:t xml:space="preserve">Entrepostos </w:t>
      </w:r>
      <w:r>
        <w:rPr>
          <w:spacing w:val="-4"/>
        </w:rPr>
        <w:t xml:space="preserve">de </w:t>
      </w:r>
      <w:r>
        <w:t xml:space="preserve">mel e cera </w:t>
      </w:r>
      <w:r>
        <w:rPr>
          <w:spacing w:val="-4"/>
        </w:rPr>
        <w:t>de</w:t>
      </w:r>
      <w:r>
        <w:rPr>
          <w:spacing w:val="13"/>
        </w:rPr>
        <w:t xml:space="preserve"> </w:t>
      </w:r>
      <w:r>
        <w:t>abelha;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1"/>
        </w:numPr>
        <w:tabs>
          <w:tab w:val="left" w:pos="3117"/>
        </w:tabs>
        <w:ind w:left="3116" w:hanging="425"/>
        <w:jc w:val="both"/>
      </w:pPr>
      <w:r>
        <w:t>Estâncias</w:t>
      </w:r>
      <w:r>
        <w:rPr>
          <w:spacing w:val="-1"/>
        </w:rPr>
        <w:t xml:space="preserve"> </w:t>
      </w:r>
      <w:r>
        <w:t>leiteiras;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1"/>
        </w:numPr>
        <w:tabs>
          <w:tab w:val="left" w:pos="3117"/>
        </w:tabs>
        <w:ind w:left="3116" w:hanging="425"/>
        <w:jc w:val="both"/>
      </w:pPr>
      <w:r>
        <w:t xml:space="preserve">Abatedouro </w:t>
      </w:r>
      <w:r>
        <w:rPr>
          <w:spacing w:val="-4"/>
        </w:rPr>
        <w:t xml:space="preserve">de </w:t>
      </w:r>
      <w:r>
        <w:t>Bovinos, Ovinos, Suínos, Frangos e demais</w:t>
      </w:r>
      <w:r>
        <w:rPr>
          <w:spacing w:val="-36"/>
        </w:rPr>
        <w:t xml:space="preserve"> </w:t>
      </w:r>
      <w:r>
        <w:t>animais;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1"/>
        </w:numPr>
        <w:tabs>
          <w:tab w:val="left" w:pos="3117"/>
        </w:tabs>
        <w:spacing w:line="235" w:lineRule="auto"/>
        <w:ind w:right="1545" w:hanging="5"/>
        <w:jc w:val="both"/>
        <w:rPr>
          <w:b/>
        </w:rPr>
      </w:pPr>
      <w:r>
        <w:t xml:space="preserve">Demais estabelecimentos, não descritos, que manufaturem ou manipulem produtos </w:t>
      </w:r>
      <w:r>
        <w:rPr>
          <w:spacing w:val="-4"/>
        </w:rPr>
        <w:t xml:space="preserve">de </w:t>
      </w:r>
      <w:r>
        <w:t xml:space="preserve">origem animal e vegetal, comestíveis ou </w:t>
      </w:r>
      <w:r>
        <w:rPr>
          <w:spacing w:val="-3"/>
        </w:rPr>
        <w:t xml:space="preserve">não </w:t>
      </w:r>
      <w:r>
        <w:t>comestíveis, conforme análise prévia do</w:t>
      </w:r>
      <w:r>
        <w:rPr>
          <w:spacing w:val="14"/>
        </w:rPr>
        <w:t xml:space="preserve"> </w:t>
      </w:r>
      <w:r>
        <w:rPr>
          <w:b/>
        </w:rPr>
        <w:t>SIM.</w:t>
      </w:r>
    </w:p>
    <w:p w:rsidR="00FA0D14" w:rsidRDefault="00FA0D14">
      <w:pPr>
        <w:pStyle w:val="Corpodetexto"/>
        <w:spacing w:before="10"/>
        <w:rPr>
          <w:b/>
          <w:sz w:val="20"/>
        </w:rPr>
      </w:pPr>
    </w:p>
    <w:p w:rsidR="00FA0D14" w:rsidRDefault="007D5C90">
      <w:pPr>
        <w:pStyle w:val="Corpodetexto"/>
        <w:spacing w:line="230" w:lineRule="auto"/>
        <w:ind w:left="1700" w:right="1548"/>
        <w:jc w:val="both"/>
      </w:pPr>
      <w:r>
        <w:rPr>
          <w:b/>
        </w:rPr>
        <w:t>Parágrafo Único</w:t>
      </w:r>
      <w:r>
        <w:t>, para os estabelecimentos descritos nesta região, poderá anteceder</w:t>
      </w:r>
      <w:r>
        <w:rPr>
          <w:spacing w:val="-16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definitivo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concessão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provisório,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critério</w:t>
      </w:r>
      <w:r>
        <w:rPr>
          <w:spacing w:val="-12"/>
        </w:rPr>
        <w:t xml:space="preserve"> </w:t>
      </w:r>
      <w:r>
        <w:t>deste regulamento.</w:t>
      </w:r>
    </w:p>
    <w:p w:rsidR="00FA0D14" w:rsidRDefault="00FA0D14">
      <w:pPr>
        <w:pStyle w:val="Corpodetexto"/>
        <w:spacing w:before="6"/>
      </w:pPr>
    </w:p>
    <w:p w:rsidR="00FA0D14" w:rsidRDefault="007D5C90">
      <w:pPr>
        <w:pStyle w:val="Corpodetexto"/>
        <w:spacing w:before="1" w:line="232" w:lineRule="auto"/>
        <w:ind w:left="1700" w:right="1554" w:firstLine="75"/>
        <w:jc w:val="both"/>
      </w:pPr>
      <w:r>
        <w:rPr>
          <w:b/>
        </w:rPr>
        <w:t xml:space="preserve">Art.6º </w:t>
      </w:r>
      <w:r>
        <w:t>- O registro será solicitado à Secretaria Municipal de Agricultura e Assuntos Fundiários, instruindo-se o processo da seguinte forma:</w:t>
      </w:r>
    </w:p>
    <w:p w:rsidR="00FA0D14" w:rsidRDefault="00FA0D14">
      <w:pPr>
        <w:spacing w:line="232" w:lineRule="auto"/>
        <w:jc w:val="both"/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</w:tabs>
        <w:spacing w:before="83"/>
        <w:ind w:hanging="705"/>
      </w:pPr>
      <w:r>
        <w:lastRenderedPageBreak/>
        <w:t>Requerimento solicitando o registro e a inspeção pelo</w:t>
      </w:r>
      <w:r>
        <w:rPr>
          <w:spacing w:val="1"/>
        </w:rPr>
        <w:t xml:space="preserve"> </w:t>
      </w:r>
      <w:r>
        <w:rPr>
          <w:b/>
        </w:rPr>
        <w:t>SIM</w:t>
      </w:r>
      <w:r>
        <w:t>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</w:tabs>
        <w:spacing w:line="232" w:lineRule="auto"/>
        <w:ind w:left="2696" w:right="1552" w:hanging="5"/>
      </w:pPr>
      <w:r>
        <w:t>Cópia da licença ambiental, emitida por órgão competente ou protocolo do pedido do licenciamento ambiental, quando for o</w:t>
      </w:r>
      <w:r>
        <w:rPr>
          <w:spacing w:val="-16"/>
        </w:rPr>
        <w:t xml:space="preserve"> </w:t>
      </w:r>
      <w:r>
        <w:t>caso;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</w:tabs>
        <w:spacing w:line="232" w:lineRule="auto"/>
        <w:ind w:left="2696" w:right="1549" w:hanging="5"/>
      </w:pPr>
      <w:r>
        <w:t>Planta</w:t>
      </w:r>
      <w:r>
        <w:rPr>
          <w:spacing w:val="-11"/>
        </w:rPr>
        <w:t xml:space="preserve"> </w:t>
      </w:r>
      <w:r>
        <w:t>baixa</w:t>
      </w:r>
      <w:r>
        <w:rPr>
          <w:spacing w:val="-12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cortes</w:t>
      </w:r>
      <w:r>
        <w:rPr>
          <w:spacing w:val="-17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fachadas</w:t>
      </w:r>
      <w:r>
        <w:rPr>
          <w:spacing w:val="-12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construção,</w:t>
      </w:r>
      <w:r>
        <w:rPr>
          <w:spacing w:val="-18"/>
        </w:rPr>
        <w:t xml:space="preserve"> </w:t>
      </w:r>
      <w:r>
        <w:t>acompanhada do memorial</w:t>
      </w:r>
      <w:r>
        <w:rPr>
          <w:spacing w:val="-2"/>
        </w:rPr>
        <w:t xml:space="preserve"> </w:t>
      </w:r>
      <w:r>
        <w:t>descritivo.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  <w:tab w:val="left" w:pos="4475"/>
          <w:tab w:val="left" w:pos="6114"/>
          <w:tab w:val="left" w:pos="6613"/>
          <w:tab w:val="left" w:pos="8092"/>
          <w:tab w:val="left" w:pos="8447"/>
          <w:tab w:val="left" w:pos="9901"/>
        </w:tabs>
        <w:spacing w:line="232" w:lineRule="auto"/>
        <w:ind w:left="2696" w:right="1550" w:hanging="5"/>
      </w:pPr>
      <w:r>
        <w:t>Relação</w:t>
      </w:r>
      <w:r>
        <w:tab/>
        <w:t>discriminada</w:t>
      </w:r>
      <w:r>
        <w:tab/>
        <w:t>do</w:t>
      </w:r>
      <w:r>
        <w:tab/>
        <w:t>maquinário</w:t>
      </w:r>
      <w:r>
        <w:tab/>
        <w:t>e</w:t>
      </w:r>
      <w:r>
        <w:tab/>
        <w:t>fluxograma</w:t>
      </w:r>
      <w:r>
        <w:tab/>
      </w:r>
      <w:r>
        <w:rPr>
          <w:spacing w:val="-8"/>
        </w:rPr>
        <w:t xml:space="preserve">com </w:t>
      </w:r>
      <w:r>
        <w:t xml:space="preserve">especificações volumétricas e capacidade </w:t>
      </w:r>
      <w:r>
        <w:rPr>
          <w:spacing w:val="2"/>
        </w:rPr>
        <w:t xml:space="preserve">em </w:t>
      </w:r>
      <w:r>
        <w:t>energia</w:t>
      </w:r>
      <w:r>
        <w:rPr>
          <w:spacing w:val="-20"/>
        </w:rPr>
        <w:t xml:space="preserve"> </w:t>
      </w:r>
      <w:r>
        <w:t>elétrica;</w:t>
      </w:r>
    </w:p>
    <w:p w:rsidR="00FA0D14" w:rsidRDefault="00FA0D14">
      <w:pPr>
        <w:pStyle w:val="Corpodetexto"/>
        <w:spacing w:before="3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</w:tabs>
        <w:spacing w:before="1"/>
        <w:ind w:hanging="705"/>
      </w:pPr>
      <w:r>
        <w:t>Registro na Junta Comercial ou MEI;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</w:tabs>
        <w:spacing w:line="232" w:lineRule="auto"/>
        <w:ind w:left="2696" w:right="1548" w:hanging="5"/>
      </w:pPr>
      <w:r>
        <w:t xml:space="preserve">Documento que comprove o domínio, posse ou permissão </w:t>
      </w:r>
      <w:r>
        <w:rPr>
          <w:spacing w:val="-4"/>
        </w:rPr>
        <w:t xml:space="preserve">de </w:t>
      </w:r>
      <w:r>
        <w:t>uso do terreno;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</w:tabs>
        <w:ind w:hanging="705"/>
      </w:pPr>
      <w:r>
        <w:t>Cadastro Nacional de Pessoa Jurídica - CNPJ</w:t>
      </w:r>
      <w:r>
        <w:rPr>
          <w:spacing w:val="3"/>
        </w:rPr>
        <w:t xml:space="preserve"> </w:t>
      </w:r>
      <w:r>
        <w:t>(fotocópia);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401"/>
          <w:tab w:val="left" w:pos="3402"/>
        </w:tabs>
        <w:ind w:left="3401" w:hanging="705"/>
      </w:pPr>
      <w:r>
        <w:t>Inscrição Estadual;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</w:tabs>
        <w:ind w:hanging="705"/>
      </w:pPr>
      <w:r>
        <w:t>Liberação</w:t>
      </w:r>
      <w:r>
        <w:rPr>
          <w:spacing w:val="-10"/>
        </w:rPr>
        <w:t xml:space="preserve"> </w:t>
      </w:r>
      <w:r>
        <w:t>concedida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Secretaria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t>Obras,</w:t>
      </w:r>
      <w:r>
        <w:rPr>
          <w:spacing w:val="-11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caso;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0"/>
        </w:numPr>
        <w:tabs>
          <w:tab w:val="left" w:pos="3396"/>
          <w:tab w:val="left" w:pos="3397"/>
        </w:tabs>
        <w:spacing w:line="232" w:lineRule="auto"/>
        <w:ind w:left="2696" w:right="1558" w:hanging="5"/>
      </w:pPr>
      <w:r>
        <w:t xml:space="preserve">Certificado subscrito por responsável técnico </w:t>
      </w:r>
      <w:r>
        <w:rPr>
          <w:spacing w:val="2"/>
        </w:rPr>
        <w:t xml:space="preserve">em </w:t>
      </w:r>
      <w:r>
        <w:t xml:space="preserve">formação, </w:t>
      </w:r>
      <w:r>
        <w:rPr>
          <w:spacing w:val="-4"/>
        </w:rPr>
        <w:t xml:space="preserve">de </w:t>
      </w:r>
      <w:r>
        <w:t xml:space="preserve">pelo menos 40 horas capacitação </w:t>
      </w:r>
      <w:r>
        <w:rPr>
          <w:spacing w:val="-4"/>
        </w:rPr>
        <w:t xml:space="preserve">de </w:t>
      </w:r>
      <w:r>
        <w:t>boas praticas na</w:t>
      </w:r>
      <w:r>
        <w:rPr>
          <w:spacing w:val="-9"/>
        </w:rPr>
        <w:t xml:space="preserve"> </w:t>
      </w:r>
      <w:r>
        <w:t>agroindústria;</w:t>
      </w:r>
    </w:p>
    <w:p w:rsidR="00FA0D14" w:rsidRDefault="00FA0D14">
      <w:pPr>
        <w:pStyle w:val="Corpodetexto"/>
        <w:rPr>
          <w:sz w:val="24"/>
        </w:rPr>
      </w:pPr>
    </w:p>
    <w:p w:rsidR="00FA0D14" w:rsidRDefault="007D5C90">
      <w:pPr>
        <w:pStyle w:val="Corpodetexto"/>
        <w:spacing w:before="207" w:line="228" w:lineRule="auto"/>
        <w:ind w:left="1700" w:right="1556"/>
      </w:pPr>
      <w:r>
        <w:t>Parágrafo Único - Para as indústrias artesanais rurais e urbanas o processo de registro será instruído simplificadamente da seguinte forma;</w:t>
      </w:r>
    </w:p>
    <w:p w:rsidR="00FA0D14" w:rsidRDefault="007D5C90">
      <w:pPr>
        <w:pStyle w:val="PargrafodaLista"/>
        <w:numPr>
          <w:ilvl w:val="0"/>
          <w:numId w:val="9"/>
        </w:numPr>
        <w:tabs>
          <w:tab w:val="left" w:pos="3121"/>
          <w:tab w:val="left" w:pos="3122"/>
        </w:tabs>
        <w:spacing w:before="130" w:line="232" w:lineRule="auto"/>
        <w:ind w:right="1555" w:hanging="425"/>
      </w:pPr>
      <w:r>
        <w:t>Requerimento dirigido à Secretaria Municipal de Agricultura e Assuntos</w:t>
      </w:r>
      <w:r>
        <w:rPr>
          <w:spacing w:val="-1"/>
        </w:rPr>
        <w:t xml:space="preserve"> </w:t>
      </w:r>
      <w:r>
        <w:t>Fundiários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9"/>
        </w:numPr>
        <w:tabs>
          <w:tab w:val="left" w:pos="3121"/>
          <w:tab w:val="left" w:pos="3122"/>
          <w:tab w:val="left" w:pos="4090"/>
          <w:tab w:val="left" w:pos="4565"/>
          <w:tab w:val="left" w:pos="5659"/>
          <w:tab w:val="left" w:pos="6123"/>
          <w:tab w:val="left" w:pos="7832"/>
        </w:tabs>
        <w:spacing w:line="232" w:lineRule="auto"/>
        <w:ind w:right="1550" w:hanging="425"/>
      </w:pPr>
      <w:r>
        <w:t>Esboço</w:t>
      </w:r>
      <w:r>
        <w:tab/>
        <w:t>ou</w:t>
      </w:r>
      <w:r>
        <w:tab/>
        <w:t>desenho</w:t>
      </w:r>
      <w:r>
        <w:tab/>
        <w:t>da</w:t>
      </w:r>
      <w:r>
        <w:tab/>
        <w:t xml:space="preserve">construção </w:t>
      </w:r>
      <w:r>
        <w:rPr>
          <w:spacing w:val="52"/>
        </w:rPr>
        <w:t xml:space="preserve"> </w:t>
      </w:r>
      <w:r>
        <w:t>e</w:t>
      </w:r>
      <w:r>
        <w:tab/>
        <w:t>terreno, perfeitamente elaborado sem rasuras e/ou indicações</w:t>
      </w:r>
      <w:r>
        <w:rPr>
          <w:spacing w:val="-8"/>
        </w:rPr>
        <w:t xml:space="preserve"> </w:t>
      </w:r>
      <w:r>
        <w:t>imprecisas;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0"/>
          <w:numId w:val="9"/>
        </w:numPr>
        <w:tabs>
          <w:tab w:val="left" w:pos="3121"/>
          <w:tab w:val="left" w:pos="3122"/>
        </w:tabs>
        <w:spacing w:before="1" w:line="232" w:lineRule="auto"/>
        <w:ind w:right="1546" w:hanging="425"/>
      </w:pPr>
      <w:r>
        <w:t>Documento</w:t>
      </w:r>
      <w:r>
        <w:rPr>
          <w:spacing w:val="-7"/>
        </w:rPr>
        <w:t xml:space="preserve"> </w:t>
      </w:r>
      <w:r>
        <w:rPr>
          <w:spacing w:val="-3"/>
        </w:rPr>
        <w:t xml:space="preserve">que </w:t>
      </w:r>
      <w:r>
        <w:t>comprove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domínio,</w:t>
      </w:r>
      <w:r>
        <w:rPr>
          <w:spacing w:val="-8"/>
        </w:rPr>
        <w:t xml:space="preserve"> </w:t>
      </w:r>
      <w:r>
        <w:t>posse</w:t>
      </w:r>
      <w:r>
        <w:rPr>
          <w:spacing w:val="-8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permissão</w:t>
      </w:r>
      <w:r>
        <w:rPr>
          <w:spacing w:val="-4"/>
        </w:rPr>
        <w:t xml:space="preserve"> de </w:t>
      </w:r>
      <w:r>
        <w:t>uso</w:t>
      </w:r>
      <w:r>
        <w:rPr>
          <w:spacing w:val="-6"/>
        </w:rPr>
        <w:t xml:space="preserve"> </w:t>
      </w:r>
      <w:r>
        <w:rPr>
          <w:spacing w:val="-4"/>
        </w:rPr>
        <w:t xml:space="preserve">do </w:t>
      </w:r>
      <w:r>
        <w:t>terreno;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0"/>
          <w:numId w:val="9"/>
        </w:numPr>
        <w:tabs>
          <w:tab w:val="left" w:pos="3121"/>
          <w:tab w:val="left" w:pos="3122"/>
        </w:tabs>
        <w:spacing w:line="232" w:lineRule="auto"/>
        <w:ind w:right="1543" w:hanging="425"/>
      </w:pPr>
      <w:r>
        <w:t>Relação discriminada do maquinário e/ou equipamentos a serem utilizados;</w:t>
      </w:r>
    </w:p>
    <w:p w:rsidR="00FA0D14" w:rsidRDefault="00FA0D14">
      <w:pPr>
        <w:pStyle w:val="Corpodetexto"/>
        <w:spacing w:before="3"/>
        <w:rPr>
          <w:sz w:val="20"/>
        </w:rPr>
      </w:pPr>
    </w:p>
    <w:p w:rsidR="00FA0D14" w:rsidRDefault="007D5C90">
      <w:pPr>
        <w:pStyle w:val="PargrafodaLista"/>
        <w:numPr>
          <w:ilvl w:val="0"/>
          <w:numId w:val="9"/>
        </w:numPr>
        <w:tabs>
          <w:tab w:val="left" w:pos="3116"/>
          <w:tab w:val="left" w:pos="3117"/>
        </w:tabs>
        <w:ind w:left="3116" w:hanging="425"/>
      </w:pPr>
      <w:r>
        <w:t>Inscrição Municipal e/ou</w:t>
      </w:r>
      <w:r>
        <w:rPr>
          <w:spacing w:val="-3"/>
        </w:rPr>
        <w:t xml:space="preserve"> </w:t>
      </w:r>
      <w:r>
        <w:t>Estadual;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9"/>
        </w:numPr>
        <w:tabs>
          <w:tab w:val="left" w:pos="3116"/>
          <w:tab w:val="left" w:pos="3117"/>
        </w:tabs>
        <w:ind w:left="3116" w:hanging="425"/>
      </w:pPr>
      <w:r>
        <w:t>Liberação da Secretaria Municipal de Obras quando for o</w:t>
      </w:r>
      <w:r>
        <w:rPr>
          <w:spacing w:val="1"/>
        </w:rPr>
        <w:t xml:space="preserve"> </w:t>
      </w:r>
      <w:r>
        <w:t>caso;</w:t>
      </w:r>
    </w:p>
    <w:p w:rsidR="00FA0D14" w:rsidRDefault="00FA0D14">
      <w:pPr>
        <w:pStyle w:val="Corpodetexto"/>
        <w:rPr>
          <w:sz w:val="26"/>
        </w:rPr>
      </w:pPr>
    </w:p>
    <w:p w:rsidR="00FA0D14" w:rsidRDefault="00FA0D14">
      <w:pPr>
        <w:pStyle w:val="Corpodetexto"/>
        <w:spacing w:before="1"/>
        <w:rPr>
          <w:sz w:val="38"/>
        </w:rPr>
      </w:pPr>
    </w:p>
    <w:p w:rsidR="00FA0D14" w:rsidRDefault="007D5C90">
      <w:pPr>
        <w:pStyle w:val="Corpodetexto"/>
        <w:ind w:left="1700"/>
      </w:pPr>
      <w:r>
        <w:rPr>
          <w:b/>
        </w:rPr>
        <w:t xml:space="preserve">Art.7º </w:t>
      </w:r>
      <w:r>
        <w:t>- Para efeito deste regulamento são adotadas as seguintes definições:</w:t>
      </w:r>
    </w:p>
    <w:p w:rsidR="00FA0D14" w:rsidRDefault="007D5C90">
      <w:pPr>
        <w:pStyle w:val="PargrafodaLista"/>
        <w:numPr>
          <w:ilvl w:val="0"/>
          <w:numId w:val="8"/>
        </w:numPr>
        <w:tabs>
          <w:tab w:val="left" w:pos="3402"/>
        </w:tabs>
        <w:spacing w:before="130" w:line="230" w:lineRule="auto"/>
        <w:ind w:right="1545" w:hanging="710"/>
        <w:jc w:val="both"/>
      </w:pPr>
      <w:r>
        <w:t xml:space="preserve">Produto Artesanal Rural – produto fabricado, obedecendo às normas higiênico-sanitárias </w:t>
      </w:r>
      <w:r>
        <w:rPr>
          <w:spacing w:val="2"/>
        </w:rPr>
        <w:t xml:space="preserve">em </w:t>
      </w:r>
      <w:r>
        <w:t>instalações simples e modestas nas propriedades</w:t>
      </w:r>
      <w:r>
        <w:rPr>
          <w:spacing w:val="-1"/>
        </w:rPr>
        <w:t xml:space="preserve"> </w:t>
      </w:r>
      <w:r>
        <w:t>rurais.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8"/>
        </w:numPr>
        <w:tabs>
          <w:tab w:val="left" w:pos="3401"/>
          <w:tab w:val="left" w:pos="3402"/>
        </w:tabs>
        <w:spacing w:line="232" w:lineRule="auto"/>
        <w:ind w:right="1545" w:hanging="710"/>
      </w:pPr>
      <w:r>
        <w:t xml:space="preserve">Produto Artesanal Urbano – produto fabricado, obedecendo às normas higiênico-sanitárias </w:t>
      </w:r>
      <w:r>
        <w:rPr>
          <w:spacing w:val="2"/>
        </w:rPr>
        <w:t xml:space="preserve">em </w:t>
      </w:r>
      <w:r>
        <w:t>residências</w:t>
      </w:r>
      <w:r>
        <w:rPr>
          <w:spacing w:val="-13"/>
        </w:rPr>
        <w:t xml:space="preserve"> </w:t>
      </w:r>
      <w:r>
        <w:t>urbanas.</w:t>
      </w:r>
    </w:p>
    <w:p w:rsidR="00FA0D14" w:rsidRDefault="00FA0D14">
      <w:pPr>
        <w:spacing w:line="232" w:lineRule="auto"/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PargrafodaLista"/>
        <w:numPr>
          <w:ilvl w:val="0"/>
          <w:numId w:val="8"/>
        </w:numPr>
        <w:tabs>
          <w:tab w:val="left" w:pos="3402"/>
        </w:tabs>
        <w:spacing w:before="84" w:line="232" w:lineRule="auto"/>
        <w:ind w:right="1545" w:hanging="710"/>
        <w:jc w:val="both"/>
      </w:pPr>
      <w:r>
        <w:lastRenderedPageBreak/>
        <w:t xml:space="preserve">Indústria Artesanal Rural – produção </w:t>
      </w:r>
      <w:r>
        <w:rPr>
          <w:spacing w:val="-4"/>
        </w:rPr>
        <w:t xml:space="preserve">de </w:t>
      </w:r>
      <w:r>
        <w:t xml:space="preserve">produtos artesanais utilizando mão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obra familiar ou, no máximo, com dois ajudantes, com fabricação </w:t>
      </w:r>
      <w:r>
        <w:rPr>
          <w:spacing w:val="-4"/>
        </w:rPr>
        <w:t xml:space="preserve">de </w:t>
      </w:r>
      <w:r>
        <w:t xml:space="preserve">produtos </w:t>
      </w:r>
      <w:r>
        <w:rPr>
          <w:spacing w:val="2"/>
        </w:rPr>
        <w:t xml:space="preserve">em </w:t>
      </w:r>
      <w:r>
        <w:t>pequena</w:t>
      </w:r>
      <w:r>
        <w:rPr>
          <w:spacing w:val="-10"/>
        </w:rPr>
        <w:t xml:space="preserve"> </w:t>
      </w:r>
      <w:r>
        <w:t>escala;</w:t>
      </w:r>
    </w:p>
    <w:p w:rsidR="00FA0D14" w:rsidRDefault="00FA0D14">
      <w:pPr>
        <w:pStyle w:val="Corpodetexto"/>
        <w:spacing w:before="11"/>
        <w:rPr>
          <w:sz w:val="20"/>
        </w:rPr>
      </w:pPr>
    </w:p>
    <w:p w:rsidR="00FA0D14" w:rsidRDefault="007D5C90">
      <w:pPr>
        <w:pStyle w:val="PargrafodaLista"/>
        <w:numPr>
          <w:ilvl w:val="0"/>
          <w:numId w:val="8"/>
        </w:numPr>
        <w:tabs>
          <w:tab w:val="left" w:pos="3402"/>
        </w:tabs>
        <w:spacing w:line="230" w:lineRule="auto"/>
        <w:ind w:right="1546" w:hanging="710"/>
        <w:jc w:val="both"/>
      </w:pPr>
      <w:r>
        <w:t xml:space="preserve">Indústria Artesanal Urbana – produção de produtos artesanais utilizando mão </w:t>
      </w:r>
      <w:r>
        <w:rPr>
          <w:spacing w:val="-4"/>
        </w:rPr>
        <w:t xml:space="preserve">de </w:t>
      </w:r>
      <w:r>
        <w:t xml:space="preserve">obra familiar </w:t>
      </w:r>
      <w:r>
        <w:rPr>
          <w:spacing w:val="2"/>
        </w:rPr>
        <w:t xml:space="preserve">ou, </w:t>
      </w:r>
      <w:r>
        <w:t xml:space="preserve">no máximo, dois ajudantes, com fabricação </w:t>
      </w:r>
      <w:r>
        <w:rPr>
          <w:spacing w:val="-4"/>
        </w:rPr>
        <w:t xml:space="preserve">de </w:t>
      </w:r>
      <w:r>
        <w:t xml:space="preserve">produtos </w:t>
      </w:r>
      <w:r>
        <w:rPr>
          <w:spacing w:val="2"/>
        </w:rPr>
        <w:t xml:space="preserve">em </w:t>
      </w:r>
      <w:r>
        <w:t>pequena</w:t>
      </w:r>
      <w:r>
        <w:rPr>
          <w:spacing w:val="-4"/>
        </w:rPr>
        <w:t xml:space="preserve"> </w:t>
      </w:r>
      <w:r>
        <w:t>escala;</w:t>
      </w:r>
    </w:p>
    <w:p w:rsidR="00FA0D14" w:rsidRDefault="00FA0D14">
      <w:pPr>
        <w:pStyle w:val="Corpodetexto"/>
        <w:rPr>
          <w:sz w:val="24"/>
        </w:rPr>
      </w:pPr>
    </w:p>
    <w:p w:rsidR="00FA0D14" w:rsidRDefault="007D5C90">
      <w:pPr>
        <w:pStyle w:val="Corpodetexto"/>
        <w:spacing w:before="215" w:line="230" w:lineRule="auto"/>
        <w:ind w:left="1700" w:right="1545"/>
        <w:jc w:val="both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8º</w:t>
      </w:r>
      <w:r>
        <w:t>-</w:t>
      </w:r>
      <w:r>
        <w:rPr>
          <w:spacing w:val="-5"/>
        </w:rPr>
        <w:t xml:space="preserve"> </w:t>
      </w:r>
      <w:r>
        <w:t>Nos</w:t>
      </w:r>
      <w:r>
        <w:rPr>
          <w:spacing w:val="-16"/>
        </w:rPr>
        <w:t xml:space="preserve"> </w:t>
      </w:r>
      <w:r>
        <w:t>estabelecimentos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t>produtos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origem</w:t>
      </w:r>
      <w:r>
        <w:rPr>
          <w:spacing w:val="-9"/>
        </w:rPr>
        <w:t xml:space="preserve"> </w:t>
      </w:r>
      <w:r>
        <w:t>animal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vegetal</w:t>
      </w:r>
      <w:r>
        <w:rPr>
          <w:spacing w:val="-8"/>
        </w:rPr>
        <w:t xml:space="preserve"> </w:t>
      </w:r>
      <w:r>
        <w:t xml:space="preserve">destinados à alimentação humana, todos deverão manter livro especifico para registro </w:t>
      </w:r>
      <w:r>
        <w:rPr>
          <w:spacing w:val="-4"/>
        </w:rPr>
        <w:t xml:space="preserve">de </w:t>
      </w:r>
      <w:r>
        <w:t>entrada e saída desses produtos, constando a natureza e a procedência dos mesmos.</w:t>
      </w:r>
    </w:p>
    <w:p w:rsidR="00FA0D14" w:rsidRDefault="00FA0D14">
      <w:pPr>
        <w:pStyle w:val="Corpodetexto"/>
        <w:spacing w:before="7"/>
        <w:rPr>
          <w:sz w:val="21"/>
        </w:rPr>
      </w:pPr>
    </w:p>
    <w:p w:rsidR="00FA0D14" w:rsidRDefault="007D5C90">
      <w:pPr>
        <w:pStyle w:val="Corpodetexto"/>
        <w:spacing w:line="230" w:lineRule="auto"/>
        <w:ind w:left="1700" w:right="1545"/>
        <w:jc w:val="both"/>
      </w:pPr>
      <w:r>
        <w:rPr>
          <w:b/>
        </w:rPr>
        <w:t>Art. 9º</w:t>
      </w:r>
      <w:r>
        <w:t>- Nos estabelecimentos de produtos animal e vegetal destinados à alimentação</w:t>
      </w:r>
      <w:r>
        <w:rPr>
          <w:spacing w:val="-12"/>
        </w:rPr>
        <w:t xml:space="preserve"> </w:t>
      </w:r>
      <w:r>
        <w:t>humana,</w:t>
      </w:r>
      <w:r>
        <w:rPr>
          <w:spacing w:val="-19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considerado</w:t>
      </w:r>
      <w:r>
        <w:rPr>
          <w:spacing w:val="-12"/>
        </w:rPr>
        <w:t xml:space="preserve"> </w:t>
      </w:r>
      <w:r>
        <w:t>básico</w:t>
      </w:r>
      <w:r>
        <w:rPr>
          <w:spacing w:val="-12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efeito</w:t>
      </w:r>
      <w:r>
        <w:rPr>
          <w:spacing w:val="-12"/>
        </w:rPr>
        <w:t xml:space="preserve"> </w:t>
      </w:r>
      <w:r>
        <w:rPr>
          <w:spacing w:val="-4"/>
        </w:rPr>
        <w:t xml:space="preserve">de </w:t>
      </w:r>
      <w:r>
        <w:t>registro</w:t>
      </w:r>
      <w:r>
        <w:rPr>
          <w:spacing w:val="-1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apresentação prévia de boletim oficial de exame </w:t>
      </w:r>
      <w:r>
        <w:rPr>
          <w:spacing w:val="-4"/>
        </w:rPr>
        <w:t xml:space="preserve">de </w:t>
      </w:r>
      <w:r>
        <w:t xml:space="preserve">água de consumo do estabelecimento, que deve </w:t>
      </w:r>
      <w:r>
        <w:rPr>
          <w:spacing w:val="-3"/>
        </w:rPr>
        <w:t xml:space="preserve">se </w:t>
      </w:r>
      <w:r>
        <w:t>enquadrar nos padrões microbiológicos e</w:t>
      </w:r>
      <w:r>
        <w:rPr>
          <w:spacing w:val="6"/>
        </w:rPr>
        <w:t xml:space="preserve"> </w:t>
      </w:r>
      <w:r>
        <w:t>físico-químicos.</w:t>
      </w:r>
    </w:p>
    <w:p w:rsidR="00D33D7D" w:rsidRDefault="00D33D7D">
      <w:pPr>
        <w:pStyle w:val="Corpodetexto"/>
        <w:spacing w:line="230" w:lineRule="auto"/>
        <w:ind w:left="1700" w:right="1545"/>
        <w:jc w:val="both"/>
      </w:pPr>
    </w:p>
    <w:p w:rsidR="00FA0D14" w:rsidRDefault="00D33D7D" w:rsidP="00D33D7D">
      <w:pPr>
        <w:pStyle w:val="Corpodetexto"/>
        <w:spacing w:before="7" w:line="232" w:lineRule="auto"/>
        <w:ind w:left="1700" w:right="1547"/>
        <w:jc w:val="both"/>
      </w:pPr>
      <w:r>
        <w:rPr>
          <w:b/>
        </w:rPr>
        <w:t>§ 1º</w:t>
      </w:r>
      <w:r w:rsidR="007D5C90">
        <w:rPr>
          <w:b/>
        </w:rPr>
        <w:t xml:space="preserve"> </w:t>
      </w:r>
      <w:r w:rsidR="007D5C90">
        <w:t>- Quando as águas revelam mais de 500 (quinhentos) germes por mililitro, impõe-se novo exame de confirmação antes de condená-la</w:t>
      </w:r>
      <w:r w:rsidR="000D5281">
        <w:t>.</w:t>
      </w:r>
    </w:p>
    <w:p w:rsidR="000D5281" w:rsidRDefault="000D5281" w:rsidP="00D33D7D">
      <w:pPr>
        <w:pStyle w:val="Corpodetexto"/>
        <w:spacing w:before="7" w:line="232" w:lineRule="auto"/>
        <w:ind w:left="1700" w:right="1547"/>
        <w:jc w:val="both"/>
      </w:pPr>
    </w:p>
    <w:p w:rsidR="00FA0D14" w:rsidRDefault="00D33D7D" w:rsidP="00D33D7D">
      <w:pPr>
        <w:pStyle w:val="Corpodetexto"/>
        <w:spacing w:before="6" w:line="230" w:lineRule="auto"/>
        <w:ind w:left="1700" w:right="1550"/>
        <w:jc w:val="both"/>
      </w:pPr>
      <w:r>
        <w:rPr>
          <w:b/>
        </w:rPr>
        <w:t>§ 2º</w:t>
      </w:r>
      <w:r w:rsidR="007D5C90">
        <w:rPr>
          <w:b/>
          <w:spacing w:val="-19"/>
        </w:rPr>
        <w:t xml:space="preserve"> </w:t>
      </w:r>
      <w:r w:rsidR="007D5C90">
        <w:t>-</w:t>
      </w:r>
      <w:r w:rsidR="007D5C90">
        <w:rPr>
          <w:spacing w:val="-6"/>
        </w:rPr>
        <w:t xml:space="preserve"> </w:t>
      </w:r>
      <w:r w:rsidR="007D5C90">
        <w:t>Mesmo</w:t>
      </w:r>
      <w:r w:rsidR="007D5C90">
        <w:rPr>
          <w:spacing w:val="-10"/>
        </w:rPr>
        <w:t xml:space="preserve"> </w:t>
      </w:r>
      <w:r w:rsidR="007D5C90">
        <w:t>que</w:t>
      </w:r>
      <w:r w:rsidR="007D5C90">
        <w:rPr>
          <w:spacing w:val="-7"/>
        </w:rPr>
        <w:t xml:space="preserve"> </w:t>
      </w:r>
      <w:r w:rsidR="007D5C90">
        <w:t>o</w:t>
      </w:r>
      <w:r w:rsidR="007D5C90">
        <w:rPr>
          <w:spacing w:val="-10"/>
        </w:rPr>
        <w:t xml:space="preserve"> </w:t>
      </w:r>
      <w:r w:rsidR="007D5C90">
        <w:t>resultado</w:t>
      </w:r>
      <w:r w:rsidR="007D5C90">
        <w:rPr>
          <w:spacing w:val="-10"/>
        </w:rPr>
        <w:t xml:space="preserve"> </w:t>
      </w:r>
      <w:r w:rsidR="007D5C90">
        <w:t>das</w:t>
      </w:r>
      <w:r w:rsidR="007D5C90">
        <w:rPr>
          <w:spacing w:val="-11"/>
        </w:rPr>
        <w:t xml:space="preserve"> </w:t>
      </w:r>
      <w:r w:rsidR="007D5C90">
        <w:t>análises</w:t>
      </w:r>
      <w:r w:rsidR="007D5C90">
        <w:rPr>
          <w:spacing w:val="-11"/>
        </w:rPr>
        <w:t xml:space="preserve"> </w:t>
      </w:r>
      <w:r w:rsidR="007D5C90">
        <w:t>seja</w:t>
      </w:r>
      <w:r w:rsidR="007D5C90">
        <w:rPr>
          <w:spacing w:val="-10"/>
        </w:rPr>
        <w:t xml:space="preserve"> </w:t>
      </w:r>
      <w:r w:rsidR="007D5C90">
        <w:t>favorável,</w:t>
      </w:r>
      <w:r w:rsidR="007D5C90">
        <w:rPr>
          <w:spacing w:val="-9"/>
        </w:rPr>
        <w:t xml:space="preserve"> </w:t>
      </w:r>
      <w:r w:rsidR="007D5C90">
        <w:t>o</w:t>
      </w:r>
      <w:r w:rsidR="007D5C90">
        <w:rPr>
          <w:spacing w:val="-5"/>
        </w:rPr>
        <w:t xml:space="preserve"> </w:t>
      </w:r>
      <w:r w:rsidR="007D5C90">
        <w:rPr>
          <w:b/>
        </w:rPr>
        <w:t>SIM</w:t>
      </w:r>
      <w:r w:rsidR="007D5C90">
        <w:rPr>
          <w:b/>
          <w:spacing w:val="-18"/>
        </w:rPr>
        <w:t xml:space="preserve"> </w:t>
      </w:r>
      <w:r w:rsidR="007D5C90">
        <w:t>poderá</w:t>
      </w:r>
      <w:r w:rsidR="007D5C90">
        <w:rPr>
          <w:spacing w:val="-10"/>
        </w:rPr>
        <w:t xml:space="preserve"> </w:t>
      </w:r>
      <w:r w:rsidR="007D5C90">
        <w:t xml:space="preserve">exigir, conforme avaliações técnicas, o tratamento </w:t>
      </w:r>
      <w:r w:rsidR="007D5C90">
        <w:rPr>
          <w:spacing w:val="-4"/>
        </w:rPr>
        <w:t xml:space="preserve">da </w:t>
      </w:r>
      <w:r w:rsidR="007D5C90">
        <w:t xml:space="preserve">água com hipoclorito </w:t>
      </w:r>
      <w:r w:rsidR="007D5C90">
        <w:rPr>
          <w:spacing w:val="-4"/>
        </w:rPr>
        <w:t xml:space="preserve">de </w:t>
      </w:r>
      <w:r w:rsidR="007D5C90">
        <w:t>sódio a 10</w:t>
      </w:r>
      <w:r w:rsidR="007D5C90">
        <w:rPr>
          <w:spacing w:val="-3"/>
        </w:rPr>
        <w:t xml:space="preserve"> </w:t>
      </w:r>
      <w:r w:rsidR="007D5C90">
        <w:t>ppm.</w:t>
      </w:r>
    </w:p>
    <w:p w:rsidR="00FA0D14" w:rsidRDefault="00FA0D14">
      <w:pPr>
        <w:pStyle w:val="Corpodetexto"/>
        <w:spacing w:before="11"/>
      </w:pPr>
    </w:p>
    <w:p w:rsidR="00FA0D14" w:rsidRDefault="007D5C90">
      <w:pPr>
        <w:pStyle w:val="Corpodetexto"/>
        <w:spacing w:line="232" w:lineRule="auto"/>
        <w:ind w:left="1700" w:right="1546"/>
        <w:jc w:val="both"/>
        <w:rPr>
          <w:b/>
        </w:rPr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11</w:t>
      </w:r>
      <w:r>
        <w:rPr>
          <w:b/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ampliação,</w:t>
      </w:r>
      <w:r>
        <w:rPr>
          <w:spacing w:val="-7"/>
        </w:rPr>
        <w:t xml:space="preserve"> </w:t>
      </w:r>
      <w:r>
        <w:t>remodelação</w:t>
      </w:r>
      <w:r>
        <w:rPr>
          <w:spacing w:val="-6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construção</w:t>
      </w:r>
      <w:r>
        <w:rPr>
          <w:spacing w:val="-6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 xml:space="preserve">estabelecimentos registrados ou relacionados tanto de suas dependências como instalações, só poderão ser feitas após aprovação prévia dos projetos realizada por técnicos do </w:t>
      </w:r>
      <w:r>
        <w:rPr>
          <w:b/>
        </w:rPr>
        <w:t>SIM.</w:t>
      </w:r>
    </w:p>
    <w:p w:rsidR="00FA0D14" w:rsidRDefault="00FA0D14">
      <w:pPr>
        <w:pStyle w:val="Corpodetexto"/>
        <w:spacing w:before="7"/>
        <w:rPr>
          <w:b/>
        </w:rPr>
      </w:pPr>
    </w:p>
    <w:p w:rsidR="00FA0D14" w:rsidRDefault="007D5C90">
      <w:pPr>
        <w:pStyle w:val="Corpodetexto"/>
        <w:spacing w:line="230" w:lineRule="auto"/>
        <w:ind w:left="1700" w:right="1550"/>
        <w:jc w:val="both"/>
      </w:pPr>
      <w:r>
        <w:rPr>
          <w:b/>
        </w:rPr>
        <w:t xml:space="preserve">Art. 12 </w:t>
      </w:r>
      <w:r>
        <w:t>– Não será registrado o estabelecimento destinado à produção de alimentos para consumo humano, quando situado nas proximidades de outro que por natureza, possa prejudicá-lo;</w:t>
      </w:r>
    </w:p>
    <w:p w:rsidR="00FA0D14" w:rsidRDefault="00FA0D14">
      <w:pPr>
        <w:pStyle w:val="Corpodetexto"/>
        <w:spacing w:before="9"/>
      </w:pPr>
    </w:p>
    <w:p w:rsidR="00FA0D14" w:rsidRDefault="007D5C90">
      <w:pPr>
        <w:pStyle w:val="Corpodetexto"/>
        <w:spacing w:line="230" w:lineRule="auto"/>
        <w:ind w:left="1700" w:right="1555"/>
        <w:jc w:val="both"/>
      </w:pPr>
      <w:r>
        <w:rPr>
          <w:b/>
        </w:rPr>
        <w:t xml:space="preserve">Art. 13 </w:t>
      </w:r>
      <w:r>
        <w:t>- O estabelecimento que interromper seu funcionamento por espaço superior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(doze)</w:t>
      </w:r>
      <w:r>
        <w:rPr>
          <w:spacing w:val="-14"/>
        </w:rPr>
        <w:t xml:space="preserve"> </w:t>
      </w:r>
      <w:r>
        <w:t>meses</w:t>
      </w:r>
      <w:r>
        <w:rPr>
          <w:spacing w:val="-12"/>
        </w:rPr>
        <w:t xml:space="preserve"> </w:t>
      </w:r>
      <w:r>
        <w:t>só</w:t>
      </w:r>
      <w:r>
        <w:rPr>
          <w:spacing w:val="-11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reiniciar</w:t>
      </w:r>
      <w:r>
        <w:rPr>
          <w:spacing w:val="-14"/>
        </w:rPr>
        <w:t xml:space="preserve"> </w:t>
      </w:r>
      <w:r>
        <w:t>suas</w:t>
      </w:r>
      <w:r>
        <w:rPr>
          <w:spacing w:val="-12"/>
        </w:rPr>
        <w:t xml:space="preserve"> </w:t>
      </w:r>
      <w:r>
        <w:t>atividades</w:t>
      </w:r>
      <w:r>
        <w:rPr>
          <w:spacing w:val="-12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 xml:space="preserve">inspeção prévia </w:t>
      </w:r>
      <w:r>
        <w:rPr>
          <w:spacing w:val="-4"/>
        </w:rPr>
        <w:t xml:space="preserve">de </w:t>
      </w:r>
      <w:r>
        <w:t>todas as suas dependências, instalações e</w:t>
      </w:r>
      <w:r>
        <w:rPr>
          <w:spacing w:val="1"/>
        </w:rPr>
        <w:t xml:space="preserve"> </w:t>
      </w:r>
      <w:r>
        <w:t>equipamentos.</w:t>
      </w:r>
    </w:p>
    <w:p w:rsidR="00FA0D14" w:rsidRDefault="00FA0D14">
      <w:pPr>
        <w:pStyle w:val="Corpodetexto"/>
        <w:spacing w:before="3"/>
        <w:rPr>
          <w:sz w:val="23"/>
        </w:rPr>
      </w:pPr>
    </w:p>
    <w:p w:rsidR="00FA0D14" w:rsidRDefault="007D5C90">
      <w:pPr>
        <w:pStyle w:val="Corpodetexto"/>
        <w:spacing w:line="228" w:lineRule="auto"/>
        <w:ind w:left="1700" w:right="1545"/>
        <w:jc w:val="both"/>
      </w:pPr>
      <w:r>
        <w:rPr>
          <w:b/>
        </w:rPr>
        <w:t xml:space="preserve">Art. 14 </w:t>
      </w:r>
      <w:r>
        <w:t>– Satisfeitas as exigências fixadas nos artigos 6º o SIM autorizará a expedição de TÍTULOS DE REGISTRO’ ou TÍTULO DE REGISTRO PROVISÓRIO”</w:t>
      </w:r>
    </w:p>
    <w:p w:rsidR="00FA0D14" w:rsidRDefault="00FA0D14">
      <w:pPr>
        <w:pStyle w:val="Corpodetexto"/>
        <w:spacing w:before="7"/>
      </w:pPr>
    </w:p>
    <w:p w:rsidR="00FA0D14" w:rsidRDefault="007D5C90">
      <w:pPr>
        <w:pStyle w:val="Corpodetexto"/>
        <w:spacing w:before="1" w:line="232" w:lineRule="auto"/>
        <w:ind w:left="1700" w:right="1549"/>
        <w:jc w:val="both"/>
      </w:pPr>
      <w:r>
        <w:rPr>
          <w:b/>
        </w:rPr>
        <w:t xml:space="preserve">Parágrafo Único: </w:t>
      </w:r>
      <w:r>
        <w:t xml:space="preserve">Na hipótese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expedição de “TÍTULO DE REGISTRO PROVISÓRIO” deverá a documentação conter a data limite </w:t>
      </w:r>
      <w:r>
        <w:rPr>
          <w:spacing w:val="-4"/>
        </w:rPr>
        <w:t xml:space="preserve">de </w:t>
      </w:r>
      <w:r>
        <w:t>sua validade.</w:t>
      </w:r>
    </w:p>
    <w:p w:rsidR="00FA0D14" w:rsidRDefault="00FA0D14">
      <w:pPr>
        <w:pStyle w:val="Corpodetexto"/>
        <w:spacing w:before="7"/>
      </w:pPr>
    </w:p>
    <w:p w:rsidR="00FA0D14" w:rsidRDefault="007D5C90">
      <w:pPr>
        <w:pStyle w:val="Corpodetexto"/>
        <w:spacing w:line="230" w:lineRule="auto"/>
        <w:ind w:left="1700" w:right="1547"/>
        <w:jc w:val="both"/>
      </w:pPr>
      <w:r>
        <w:rPr>
          <w:b/>
        </w:rPr>
        <w:t>Art.</w:t>
      </w:r>
      <w:r>
        <w:rPr>
          <w:b/>
          <w:spacing w:val="-18"/>
        </w:rPr>
        <w:t xml:space="preserve"> </w:t>
      </w:r>
      <w:r>
        <w:rPr>
          <w:b/>
        </w:rPr>
        <w:t>15</w:t>
      </w:r>
      <w:r>
        <w:rPr>
          <w:b/>
          <w:spacing w:val="-22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Autorizado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registro,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primeiras</w:t>
      </w:r>
      <w:r>
        <w:rPr>
          <w:spacing w:val="-17"/>
        </w:rPr>
        <w:t xml:space="preserve"> </w:t>
      </w:r>
      <w:r>
        <w:t>vias</w:t>
      </w:r>
      <w:r>
        <w:rPr>
          <w:spacing w:val="-17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documentos</w:t>
      </w:r>
      <w:r>
        <w:rPr>
          <w:spacing w:val="-17"/>
        </w:rPr>
        <w:t xml:space="preserve"> </w:t>
      </w:r>
      <w:r>
        <w:t>exigidos</w:t>
      </w:r>
      <w:r>
        <w:rPr>
          <w:spacing w:val="-17"/>
        </w:rPr>
        <w:t xml:space="preserve"> </w:t>
      </w:r>
      <w:r>
        <w:t xml:space="preserve">ficarão arquivados no órgão central do SIM e as segundas vias ficarão </w:t>
      </w:r>
      <w:r>
        <w:rPr>
          <w:spacing w:val="2"/>
        </w:rPr>
        <w:t xml:space="preserve">em </w:t>
      </w:r>
      <w:r>
        <w:t>poder do requerente, devidamente</w:t>
      </w:r>
      <w:r>
        <w:rPr>
          <w:spacing w:val="3"/>
        </w:rPr>
        <w:t xml:space="preserve"> </w:t>
      </w:r>
      <w:r>
        <w:t>protocoladas;</w:t>
      </w:r>
    </w:p>
    <w:p w:rsidR="00FA0D14" w:rsidRDefault="00FA0D14">
      <w:pPr>
        <w:pStyle w:val="Corpodetexto"/>
        <w:spacing w:before="11"/>
      </w:pPr>
    </w:p>
    <w:p w:rsidR="00FA0D14" w:rsidRDefault="007D5C90">
      <w:pPr>
        <w:pStyle w:val="Corpodetexto"/>
        <w:spacing w:line="228" w:lineRule="auto"/>
        <w:ind w:left="1700" w:right="1558"/>
        <w:jc w:val="both"/>
      </w:pPr>
      <w:r>
        <w:rPr>
          <w:b/>
        </w:rPr>
        <w:t xml:space="preserve">Art. 16 </w:t>
      </w:r>
      <w:r>
        <w:t>- O SIM poderá auxiliar na orientação dos diversos tipos de estabelecimentos de produtos de origem animal e vegetal processados;</w:t>
      </w:r>
    </w:p>
    <w:p w:rsidR="00FA0D14" w:rsidRDefault="00FA0D14">
      <w:pPr>
        <w:pStyle w:val="Corpodetexto"/>
        <w:rPr>
          <w:sz w:val="24"/>
        </w:rPr>
      </w:pPr>
    </w:p>
    <w:p w:rsidR="00FA0D14" w:rsidRDefault="00FA0D14">
      <w:pPr>
        <w:pStyle w:val="Corpodetexto"/>
        <w:spacing w:before="5"/>
        <w:rPr>
          <w:sz w:val="19"/>
        </w:rPr>
      </w:pPr>
    </w:p>
    <w:p w:rsidR="00FA0D14" w:rsidRDefault="007D5C90">
      <w:pPr>
        <w:pStyle w:val="Corpodetexto"/>
        <w:ind w:left="3416" w:right="3207" w:firstLine="2001"/>
        <w:rPr>
          <w:b/>
        </w:rPr>
      </w:pPr>
      <w:r>
        <w:rPr>
          <w:b/>
        </w:rPr>
        <w:t>TÍTULO III FUNCIONAMENTO DOS ESTABELECIMENTOS</w:t>
      </w:r>
    </w:p>
    <w:p w:rsidR="00FA0D14" w:rsidRDefault="00FA0D14">
      <w:pPr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Corpodetexto"/>
        <w:spacing w:before="86" w:line="230" w:lineRule="auto"/>
        <w:ind w:left="1700" w:right="1549"/>
        <w:jc w:val="both"/>
      </w:pPr>
      <w:r>
        <w:rPr>
          <w:b/>
        </w:rPr>
        <w:lastRenderedPageBreak/>
        <w:t xml:space="preserve">Art. 17 </w:t>
      </w:r>
      <w:r>
        <w:t xml:space="preserve">– Para aprovação dos estabelecimentos de industrialização </w:t>
      </w:r>
      <w:r>
        <w:rPr>
          <w:spacing w:val="2"/>
        </w:rPr>
        <w:t xml:space="preserve">em </w:t>
      </w:r>
      <w:r>
        <w:t>grande escala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t>produtos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t>origem</w:t>
      </w:r>
      <w:r>
        <w:rPr>
          <w:spacing w:val="-9"/>
        </w:rPr>
        <w:t xml:space="preserve"> </w:t>
      </w:r>
      <w:r>
        <w:t>animal</w:t>
      </w:r>
      <w:r>
        <w:rPr>
          <w:spacing w:val="-1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vegetal</w:t>
      </w:r>
      <w:r>
        <w:rPr>
          <w:spacing w:val="-8"/>
        </w:rPr>
        <w:t xml:space="preserve"> </w:t>
      </w:r>
      <w:r>
        <w:t>devem</w:t>
      </w:r>
      <w:r>
        <w:rPr>
          <w:spacing w:val="-9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satisfeitas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 xml:space="preserve">exigências dos regulamentos Federal e Estadual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Inspeção Industrial Higiênica </w:t>
      </w:r>
      <w:r>
        <w:rPr>
          <w:spacing w:val="-4"/>
        </w:rPr>
        <w:t xml:space="preserve">de </w:t>
      </w:r>
      <w:r>
        <w:t>Produtos de Origem Animal e</w:t>
      </w:r>
      <w:r>
        <w:rPr>
          <w:spacing w:val="5"/>
        </w:rPr>
        <w:t xml:space="preserve"> </w:t>
      </w:r>
      <w:r>
        <w:t>Vegetal;</w:t>
      </w:r>
    </w:p>
    <w:p w:rsidR="00FA0D14" w:rsidRDefault="00FA0D14">
      <w:pPr>
        <w:pStyle w:val="Corpodetexto"/>
        <w:spacing w:before="10"/>
      </w:pPr>
    </w:p>
    <w:p w:rsidR="00FA0D14" w:rsidRDefault="007D5C90">
      <w:pPr>
        <w:pStyle w:val="Corpodetexto"/>
        <w:spacing w:before="1" w:line="230" w:lineRule="auto"/>
        <w:ind w:left="1700" w:right="1542"/>
        <w:jc w:val="both"/>
      </w:pPr>
      <w:r>
        <w:rPr>
          <w:b/>
        </w:rPr>
        <w:t xml:space="preserve">Art. 18 </w:t>
      </w:r>
      <w:r>
        <w:t>– Fica obrigatório o treinamento em higiene de alimentos, de no mínimo de 40 horas, para todos os responsáveis que atuam em qualquer fase da cadeia alimentar, desde a produção até o consumo. Este treinamento poderá ser ministrado pela Secretaria de Desenvolvimento Rural e Meio Ambiente, podendo a mesma firmar parcerias com empresas privadas para ministrá-los.</w:t>
      </w:r>
    </w:p>
    <w:p w:rsidR="00FA0D14" w:rsidRDefault="00FA0D14">
      <w:pPr>
        <w:pStyle w:val="Corpodetexto"/>
        <w:spacing w:before="9"/>
      </w:pPr>
    </w:p>
    <w:p w:rsidR="00FA0D14" w:rsidRDefault="007D5C90">
      <w:pPr>
        <w:pStyle w:val="Corpodetexto"/>
        <w:spacing w:before="1" w:line="228" w:lineRule="auto"/>
        <w:ind w:left="1700" w:right="1560"/>
        <w:jc w:val="both"/>
      </w:pPr>
      <w:r>
        <w:rPr>
          <w:b/>
        </w:rPr>
        <w:t xml:space="preserve">Art. 19 </w:t>
      </w:r>
      <w:r>
        <w:t>– Para aprovação dos estabelecimentos de produtos de origem animal e vegetal devem ser satisfeitas as seguintes condições básicas e Comuns;</w:t>
      </w:r>
    </w:p>
    <w:p w:rsidR="00FA0D14" w:rsidRDefault="00FA0D14">
      <w:pPr>
        <w:pStyle w:val="Corpodetexto"/>
        <w:spacing w:before="4"/>
        <w:rPr>
          <w:sz w:val="33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17"/>
        </w:tabs>
        <w:spacing w:line="230" w:lineRule="auto"/>
        <w:ind w:right="1546" w:firstLine="0"/>
        <w:jc w:val="both"/>
      </w:pPr>
      <w:r>
        <w:t>Dispor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luz</w:t>
      </w:r>
      <w:r>
        <w:rPr>
          <w:spacing w:val="-7"/>
        </w:rPr>
        <w:t xml:space="preserve"> </w:t>
      </w:r>
      <w:r>
        <w:t>natural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artificial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ventilação</w:t>
      </w:r>
      <w:r>
        <w:rPr>
          <w:spacing w:val="-13"/>
        </w:rPr>
        <w:t xml:space="preserve"> </w:t>
      </w:r>
      <w:r>
        <w:t>suficiente,</w:t>
      </w:r>
      <w:r>
        <w:rPr>
          <w:spacing w:val="-17"/>
        </w:rPr>
        <w:t xml:space="preserve"> </w:t>
      </w:r>
      <w:r>
        <w:rPr>
          <w:spacing w:val="2"/>
        </w:rPr>
        <w:t>em</w:t>
      </w:r>
      <w:r>
        <w:rPr>
          <w:spacing w:val="-14"/>
        </w:rPr>
        <w:t xml:space="preserve"> </w:t>
      </w:r>
      <w:r>
        <w:t xml:space="preserve">todas as dependências, respeitadas as particularidades </w:t>
      </w:r>
      <w:r>
        <w:rPr>
          <w:spacing w:val="-4"/>
        </w:rPr>
        <w:t xml:space="preserve">de </w:t>
      </w:r>
      <w:r>
        <w:t>ordem tecnológicas cabíveis;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2" w:lineRule="auto"/>
        <w:ind w:right="1543" w:firstLine="0"/>
        <w:jc w:val="both"/>
      </w:pPr>
      <w:r>
        <w:t xml:space="preserve">Possuir pisos e azulejados </w:t>
      </w:r>
      <w:r>
        <w:rPr>
          <w:spacing w:val="-4"/>
        </w:rPr>
        <w:t xml:space="preserve">de </w:t>
      </w:r>
      <w:r>
        <w:t xml:space="preserve">cor clara e paredes lisas </w:t>
      </w:r>
      <w:r>
        <w:rPr>
          <w:spacing w:val="-4"/>
        </w:rPr>
        <w:t xml:space="preserve">de </w:t>
      </w:r>
      <w:r>
        <w:t xml:space="preserve">cor clara, impermeabilizados </w:t>
      </w:r>
      <w:r>
        <w:rPr>
          <w:spacing w:val="-4"/>
        </w:rPr>
        <w:t xml:space="preserve">de </w:t>
      </w:r>
      <w:r>
        <w:t>maneira a facilitar a limpeza e a</w:t>
      </w:r>
      <w:r>
        <w:rPr>
          <w:spacing w:val="-7"/>
        </w:rPr>
        <w:t xml:space="preserve"> </w:t>
      </w:r>
      <w:r>
        <w:t>higienização;</w:t>
      </w:r>
    </w:p>
    <w:p w:rsidR="00FA0D14" w:rsidRDefault="00FA0D14">
      <w:pPr>
        <w:pStyle w:val="Corpodetexto"/>
        <w:rPr>
          <w:sz w:val="21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0" w:lineRule="auto"/>
        <w:ind w:right="1546" w:firstLine="0"/>
        <w:jc w:val="both"/>
      </w:pPr>
      <w:r>
        <w:t xml:space="preserve">Possuir nas dependências de elaboração </w:t>
      </w:r>
      <w:r>
        <w:rPr>
          <w:spacing w:val="-4"/>
        </w:rPr>
        <w:t xml:space="preserve">de </w:t>
      </w:r>
      <w:r>
        <w:t xml:space="preserve">comestíveis, forro de material resistente à umidade e a vapores com vedação nas paredes, construído </w:t>
      </w:r>
      <w:r>
        <w:rPr>
          <w:spacing w:val="-4"/>
        </w:rPr>
        <w:t xml:space="preserve">de </w:t>
      </w:r>
      <w:r>
        <w:t xml:space="preserve">modo a evitar o acúmulo </w:t>
      </w:r>
      <w:r>
        <w:rPr>
          <w:spacing w:val="-4"/>
        </w:rPr>
        <w:t xml:space="preserve">de </w:t>
      </w:r>
      <w:r>
        <w:t xml:space="preserve">sujeira e contaminação, </w:t>
      </w:r>
      <w:r>
        <w:rPr>
          <w:spacing w:val="-4"/>
        </w:rPr>
        <w:t xml:space="preserve">de </w:t>
      </w:r>
      <w:r>
        <w:t xml:space="preserve">fácil limpeza e higienização, podendo o mesmo ser dispensado nos casos </w:t>
      </w:r>
      <w:r>
        <w:rPr>
          <w:spacing w:val="2"/>
        </w:rPr>
        <w:t xml:space="preserve">em </w:t>
      </w:r>
      <w:r>
        <w:t xml:space="preserve">que a cobertura proporcionar perfeita vedação à entrada </w:t>
      </w:r>
      <w:r>
        <w:rPr>
          <w:spacing w:val="-4"/>
        </w:rPr>
        <w:t xml:space="preserve">de </w:t>
      </w:r>
      <w:r>
        <w:t>poeira, insetos, pássaros e assegurar uma perfeita</w:t>
      </w:r>
      <w:r>
        <w:rPr>
          <w:spacing w:val="-3"/>
        </w:rPr>
        <w:t xml:space="preserve"> </w:t>
      </w:r>
      <w:r>
        <w:t>higienização:</w:t>
      </w:r>
    </w:p>
    <w:p w:rsidR="00FA0D14" w:rsidRDefault="00FA0D14">
      <w:pPr>
        <w:pStyle w:val="Corpodetexto"/>
        <w:spacing w:before="1"/>
        <w:rPr>
          <w:sz w:val="21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0" w:lineRule="auto"/>
        <w:ind w:right="1546" w:firstLine="0"/>
        <w:jc w:val="both"/>
      </w:pPr>
      <w:r>
        <w:t xml:space="preserve">Dispor de dependências e instalações mínimas, respeitadas as finalidades a que </w:t>
      </w:r>
      <w:r>
        <w:rPr>
          <w:spacing w:val="-3"/>
        </w:rPr>
        <w:t xml:space="preserve">se </w:t>
      </w:r>
      <w:r>
        <w:t xml:space="preserve">destina, para recebimento, industrialização, embalagem, depósito e expedição de produtos comestíveis, sempre separados por meio </w:t>
      </w:r>
      <w:r>
        <w:rPr>
          <w:spacing w:val="-4"/>
        </w:rPr>
        <w:t xml:space="preserve">de </w:t>
      </w:r>
      <w:r>
        <w:t xml:space="preserve">paredes totais, das destinadas ao preparo </w:t>
      </w:r>
      <w:r>
        <w:rPr>
          <w:spacing w:val="2"/>
        </w:rPr>
        <w:t xml:space="preserve">de </w:t>
      </w:r>
      <w:r>
        <w:t>produtos não</w:t>
      </w:r>
      <w:r>
        <w:rPr>
          <w:spacing w:val="1"/>
        </w:rPr>
        <w:t xml:space="preserve"> </w:t>
      </w:r>
      <w:r>
        <w:t>comestíveis;</w:t>
      </w:r>
    </w:p>
    <w:p w:rsidR="00FA0D14" w:rsidRDefault="00FA0D14">
      <w:pPr>
        <w:pStyle w:val="Corpodetexto"/>
        <w:spacing w:before="5"/>
        <w:rPr>
          <w:sz w:val="21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0" w:lineRule="auto"/>
        <w:ind w:right="1548" w:firstLine="0"/>
        <w:jc w:val="both"/>
      </w:pPr>
      <w:r>
        <w:t>Dispor</w:t>
      </w:r>
      <w:r>
        <w:rPr>
          <w:spacing w:val="-2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mesas</w:t>
      </w:r>
      <w:r>
        <w:rPr>
          <w:spacing w:val="-24"/>
        </w:rPr>
        <w:t xml:space="preserve"> </w:t>
      </w:r>
      <w:r>
        <w:t>com</w:t>
      </w:r>
      <w:r>
        <w:rPr>
          <w:spacing w:val="-22"/>
        </w:rPr>
        <w:t xml:space="preserve"> </w:t>
      </w:r>
      <w:r>
        <w:t>revestimentos</w:t>
      </w:r>
      <w:r>
        <w:rPr>
          <w:spacing w:val="-20"/>
        </w:rPr>
        <w:t xml:space="preserve"> </w:t>
      </w:r>
      <w:r>
        <w:t>impermeáveis</w:t>
      </w:r>
      <w:r>
        <w:rPr>
          <w:spacing w:val="-20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os</w:t>
      </w:r>
      <w:r>
        <w:rPr>
          <w:spacing w:val="-20"/>
        </w:rPr>
        <w:t xml:space="preserve"> </w:t>
      </w:r>
      <w:r>
        <w:t xml:space="preserve">trabalhos de manipulação e preparo </w:t>
      </w:r>
      <w:r>
        <w:rPr>
          <w:spacing w:val="-4"/>
        </w:rPr>
        <w:t xml:space="preserve">de </w:t>
      </w:r>
      <w:r>
        <w:t>matérias-primas e produtos comestíveis, construídas de forma a permitir fácil e perfeita</w:t>
      </w:r>
      <w:r>
        <w:rPr>
          <w:spacing w:val="1"/>
        </w:rPr>
        <w:t xml:space="preserve"> </w:t>
      </w:r>
      <w:r>
        <w:t>higienização;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before="1" w:line="232" w:lineRule="auto"/>
        <w:ind w:right="1543" w:firstLine="0"/>
        <w:jc w:val="both"/>
      </w:pPr>
      <w:r>
        <w:t xml:space="preserve">Dispor, quando necessário, </w:t>
      </w:r>
      <w:r>
        <w:rPr>
          <w:spacing w:val="-4"/>
        </w:rPr>
        <w:t xml:space="preserve">de </w:t>
      </w:r>
      <w:r>
        <w:t>dependências para administração, oficinas e depósitos diversos, separados, perfeitamente, do corpo industrial;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0" w:lineRule="auto"/>
        <w:ind w:right="1550" w:firstLine="0"/>
        <w:jc w:val="both"/>
      </w:pPr>
      <w:r>
        <w:t xml:space="preserve">Dispor de tanques, caixas, bandejas e quaisquer outros recipientes de material impermeável,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superfície </w:t>
      </w:r>
      <w:r>
        <w:rPr>
          <w:spacing w:val="-3"/>
        </w:rPr>
        <w:t xml:space="preserve">lisa </w:t>
      </w:r>
      <w:r>
        <w:t xml:space="preserve">e </w:t>
      </w:r>
      <w:r>
        <w:rPr>
          <w:spacing w:val="-4"/>
        </w:rPr>
        <w:t xml:space="preserve">de  </w:t>
      </w:r>
      <w:r>
        <w:t>fácil lavagem e higienização;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2" w:lineRule="auto"/>
        <w:ind w:right="1553" w:firstLine="0"/>
        <w:jc w:val="both"/>
      </w:pPr>
      <w:r>
        <w:t xml:space="preserve">Dispor de rede de abastecimento </w:t>
      </w:r>
      <w:r>
        <w:rPr>
          <w:spacing w:val="-4"/>
        </w:rPr>
        <w:t xml:space="preserve">de </w:t>
      </w:r>
      <w:r>
        <w:t>água para atender, suficientemente, as necessidades do</w:t>
      </w:r>
      <w:r>
        <w:rPr>
          <w:spacing w:val="-11"/>
        </w:rPr>
        <w:t xml:space="preserve"> </w:t>
      </w:r>
      <w:r>
        <w:t>trabalho;</w:t>
      </w:r>
    </w:p>
    <w:p w:rsidR="00FA0D14" w:rsidRDefault="00FA0D14">
      <w:pPr>
        <w:pStyle w:val="Corpodetexto"/>
        <w:spacing w:before="5"/>
        <w:rPr>
          <w:sz w:val="21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0" w:lineRule="auto"/>
        <w:ind w:right="1553" w:firstLine="0"/>
        <w:jc w:val="both"/>
      </w:pPr>
      <w:r>
        <w:t xml:space="preserve">Dispor de água fria abundante </w:t>
      </w:r>
      <w:r>
        <w:rPr>
          <w:spacing w:val="5"/>
        </w:rPr>
        <w:t xml:space="preserve">e, </w:t>
      </w:r>
      <w:r>
        <w:t xml:space="preserve">quando necessário, de vapor e água quente, </w:t>
      </w:r>
      <w:r>
        <w:rPr>
          <w:spacing w:val="2"/>
        </w:rPr>
        <w:t xml:space="preserve">em </w:t>
      </w:r>
      <w:r>
        <w:t xml:space="preserve">todas as dependências de manipulação e preparo, não só de produtos como </w:t>
      </w:r>
      <w:r>
        <w:rPr>
          <w:spacing w:val="-4"/>
        </w:rPr>
        <w:t xml:space="preserve">de </w:t>
      </w:r>
      <w:r>
        <w:t>subprodutos não</w:t>
      </w:r>
      <w:r>
        <w:rPr>
          <w:spacing w:val="13"/>
        </w:rPr>
        <w:t xml:space="preserve"> </w:t>
      </w:r>
      <w:r>
        <w:t>comestíveis;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2" w:lineRule="auto"/>
        <w:ind w:right="1547" w:firstLine="0"/>
        <w:jc w:val="both"/>
      </w:pPr>
      <w:r>
        <w:t>Dispor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rede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t>esgoto</w:t>
      </w:r>
      <w:r>
        <w:rPr>
          <w:spacing w:val="-16"/>
        </w:rPr>
        <w:t xml:space="preserve"> </w:t>
      </w:r>
      <w:r>
        <w:rPr>
          <w:spacing w:val="2"/>
        </w:rPr>
        <w:t>em</w:t>
      </w:r>
      <w:r>
        <w:rPr>
          <w:spacing w:val="-15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dependências,</w:t>
      </w:r>
      <w:r>
        <w:rPr>
          <w:spacing w:val="-13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dispositivo adequado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evite</w:t>
      </w:r>
      <w:r>
        <w:rPr>
          <w:spacing w:val="25"/>
        </w:rPr>
        <w:t xml:space="preserve"> </w:t>
      </w:r>
      <w:r>
        <w:t>refluxo</w:t>
      </w:r>
      <w:r>
        <w:rPr>
          <w:spacing w:val="24"/>
        </w:rPr>
        <w:t xml:space="preserve"> </w:t>
      </w:r>
      <w:r>
        <w:rPr>
          <w:spacing w:val="-4"/>
        </w:rPr>
        <w:t>de</w:t>
      </w:r>
      <w:r>
        <w:rPr>
          <w:spacing w:val="25"/>
        </w:rPr>
        <w:t xml:space="preserve"> </w:t>
      </w:r>
      <w:r>
        <w:t>odores</w:t>
      </w:r>
      <w:r>
        <w:rPr>
          <w:spacing w:val="19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entrada</w:t>
      </w:r>
      <w:r>
        <w:rPr>
          <w:spacing w:val="25"/>
        </w:rPr>
        <w:t xml:space="preserve"> </w:t>
      </w:r>
      <w:r>
        <w:rPr>
          <w:spacing w:val="-4"/>
        </w:rPr>
        <w:t>de</w:t>
      </w:r>
      <w:r>
        <w:rPr>
          <w:spacing w:val="29"/>
        </w:rPr>
        <w:t xml:space="preserve"> </w:t>
      </w:r>
      <w:r>
        <w:t>roedores</w:t>
      </w:r>
      <w:r>
        <w:rPr>
          <w:spacing w:val="1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outros</w:t>
      </w:r>
    </w:p>
    <w:p w:rsidR="00FA0D14" w:rsidRDefault="00FA0D14">
      <w:pPr>
        <w:spacing w:line="232" w:lineRule="auto"/>
        <w:jc w:val="both"/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Corpodetexto"/>
        <w:spacing w:before="76" w:line="230" w:lineRule="auto"/>
        <w:ind w:left="2551" w:right="1551"/>
        <w:jc w:val="both"/>
      </w:pPr>
      <w:r>
        <w:lastRenderedPageBreak/>
        <w:t>animais ligados a tubos coletores e estes ligados ao sistema geral de escoamento, dotado de canalização e de instalação para depuração artificial, e sistema adequado de tratamento de resíduos e efluentes compatíveis com a solução escolhida para a destinação final;</w:t>
      </w:r>
    </w:p>
    <w:p w:rsidR="00FA0D14" w:rsidRDefault="00FA0D14">
      <w:pPr>
        <w:pStyle w:val="Corpodetexto"/>
        <w:spacing w:before="2"/>
        <w:rPr>
          <w:sz w:val="21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0" w:lineRule="auto"/>
        <w:ind w:right="1546" w:firstLine="0"/>
        <w:jc w:val="both"/>
      </w:pPr>
      <w:r>
        <w:t xml:space="preserve">Dispor, conforme legislação específica, de vestiários e instalações sanitárias adequadamente instaladas,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dimensões e </w:t>
      </w:r>
      <w:r>
        <w:rPr>
          <w:spacing w:val="2"/>
        </w:rPr>
        <w:t xml:space="preserve">em </w:t>
      </w:r>
      <w:r>
        <w:t xml:space="preserve">número proporcional ao pessoal, com acesso indireto </w:t>
      </w:r>
      <w:r>
        <w:rPr>
          <w:spacing w:val="2"/>
        </w:rPr>
        <w:t xml:space="preserve">às </w:t>
      </w:r>
      <w:r>
        <w:t xml:space="preserve">dependências industriais, quando localizadas </w:t>
      </w:r>
      <w:r>
        <w:rPr>
          <w:spacing w:val="2"/>
        </w:rPr>
        <w:t xml:space="preserve">em </w:t>
      </w:r>
      <w:r>
        <w:t>seu</w:t>
      </w:r>
      <w:r>
        <w:rPr>
          <w:spacing w:val="-12"/>
        </w:rPr>
        <w:t xml:space="preserve"> </w:t>
      </w:r>
      <w:r>
        <w:t>corpo.</w:t>
      </w:r>
    </w:p>
    <w:p w:rsidR="00FA0D14" w:rsidRDefault="00FA0D14">
      <w:pPr>
        <w:pStyle w:val="Corpodetexto"/>
        <w:rPr>
          <w:sz w:val="21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2" w:lineRule="auto"/>
        <w:ind w:right="1547" w:firstLine="0"/>
        <w:jc w:val="both"/>
      </w:pPr>
      <w:r>
        <w:t xml:space="preserve">Possuir, quando necessário, instalações </w:t>
      </w:r>
      <w:r>
        <w:rPr>
          <w:spacing w:val="-4"/>
        </w:rPr>
        <w:t xml:space="preserve">de </w:t>
      </w:r>
      <w:r>
        <w:t xml:space="preserve">frio </w:t>
      </w:r>
      <w:r>
        <w:rPr>
          <w:spacing w:val="2"/>
        </w:rPr>
        <w:t xml:space="preserve">em </w:t>
      </w:r>
      <w:r>
        <w:t>número e área suficientes, segundo a capacidade e a finalidade do</w:t>
      </w:r>
      <w:r>
        <w:rPr>
          <w:spacing w:val="-11"/>
        </w:rPr>
        <w:t xml:space="preserve"> </w:t>
      </w:r>
      <w:r>
        <w:t>estabelecimento;</w:t>
      </w:r>
    </w:p>
    <w:p w:rsidR="00FA0D14" w:rsidRDefault="00FA0D14">
      <w:pPr>
        <w:pStyle w:val="Corpodetexto"/>
        <w:rPr>
          <w:sz w:val="21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0" w:lineRule="auto"/>
        <w:ind w:right="1553" w:firstLine="0"/>
        <w:jc w:val="both"/>
      </w:pPr>
      <w:r>
        <w:t xml:space="preserve">Dispor de equipamento necessário e adequado aos trabalhos, obedecidos aos princípios da técnica industrial e facilidade </w:t>
      </w:r>
      <w:r>
        <w:rPr>
          <w:spacing w:val="-4"/>
        </w:rPr>
        <w:t xml:space="preserve">de </w:t>
      </w:r>
      <w:r>
        <w:t>higienização, inclusive para o aproveitamento e preparo de subprodutos não</w:t>
      </w:r>
      <w:r>
        <w:rPr>
          <w:spacing w:val="1"/>
        </w:rPr>
        <w:t xml:space="preserve"> </w:t>
      </w:r>
      <w:r>
        <w:t>comestíveis.</w:t>
      </w:r>
    </w:p>
    <w:p w:rsidR="00FA0D14" w:rsidRDefault="00FA0D14">
      <w:pPr>
        <w:pStyle w:val="Corpodetexto"/>
        <w:rPr>
          <w:sz w:val="21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before="1" w:line="232" w:lineRule="auto"/>
        <w:ind w:right="1544" w:firstLine="0"/>
        <w:jc w:val="both"/>
      </w:pPr>
      <w:r>
        <w:t xml:space="preserve">Dispor, quando necessário, </w:t>
      </w:r>
      <w:r>
        <w:rPr>
          <w:spacing w:val="-4"/>
        </w:rPr>
        <w:t xml:space="preserve">de </w:t>
      </w:r>
      <w:r>
        <w:t xml:space="preserve">equipamento gerador de vapor com capacidade para as necessidades do estabelecimento, instalado </w:t>
      </w:r>
      <w:r>
        <w:rPr>
          <w:spacing w:val="2"/>
        </w:rPr>
        <w:t xml:space="preserve">em </w:t>
      </w:r>
      <w:r>
        <w:t>dependência</w:t>
      </w:r>
      <w:r>
        <w:rPr>
          <w:spacing w:val="-5"/>
        </w:rPr>
        <w:t xml:space="preserve"> </w:t>
      </w:r>
      <w:r>
        <w:t>externa;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7"/>
        </w:numPr>
        <w:tabs>
          <w:tab w:val="left" w:pos="3122"/>
        </w:tabs>
        <w:spacing w:line="232" w:lineRule="auto"/>
        <w:ind w:right="1550" w:firstLine="0"/>
        <w:jc w:val="both"/>
      </w:pPr>
      <w:r>
        <w:t>Dispor de depósito adequado para ingredientes, embalagens, containers, materiais ou produtos de</w:t>
      </w:r>
      <w:r>
        <w:rPr>
          <w:spacing w:val="1"/>
        </w:rPr>
        <w:t xml:space="preserve"> </w:t>
      </w:r>
      <w:r>
        <w:t>limpeza.</w:t>
      </w:r>
    </w:p>
    <w:p w:rsidR="00FA0D14" w:rsidRDefault="00FA0D14">
      <w:pPr>
        <w:pStyle w:val="Corpodetexto"/>
        <w:rPr>
          <w:sz w:val="24"/>
        </w:rPr>
      </w:pPr>
    </w:p>
    <w:p w:rsidR="00FA0D14" w:rsidRDefault="00FA0D14">
      <w:pPr>
        <w:pStyle w:val="Corpodetexto"/>
        <w:rPr>
          <w:sz w:val="24"/>
        </w:rPr>
      </w:pPr>
    </w:p>
    <w:p w:rsidR="00FA0D14" w:rsidRDefault="007D5C90">
      <w:pPr>
        <w:pStyle w:val="Corpodetexto"/>
        <w:spacing w:before="170" w:line="477" w:lineRule="auto"/>
        <w:ind w:left="4362" w:right="4191" w:firstLine="1065"/>
        <w:rPr>
          <w:b/>
        </w:rPr>
      </w:pPr>
      <w:r>
        <w:rPr>
          <w:b/>
        </w:rPr>
        <w:t>TÍTULO IV EMBALAGEM E ROTULAGEM</w:t>
      </w:r>
    </w:p>
    <w:p w:rsidR="00FA0D14" w:rsidRDefault="007D5C90">
      <w:pPr>
        <w:pStyle w:val="Corpodetexto"/>
        <w:spacing w:before="1" w:line="230" w:lineRule="auto"/>
        <w:ind w:left="1700" w:right="1549"/>
        <w:jc w:val="both"/>
      </w:pPr>
      <w:r>
        <w:rPr>
          <w:b/>
        </w:rPr>
        <w:t xml:space="preserve">Art. 20 </w:t>
      </w:r>
      <w:r>
        <w:t>– Aprovado projeto de construção, reforma ou ampliação e estando o estabelecimento apto ao funcionamento, deverá ser providenciada a aprovação da embalagem, rotulagem, plano de marcação, etiquetas ou carimbos a serem utilizados nos produtos e/ou matérias-primas.</w:t>
      </w:r>
    </w:p>
    <w:p w:rsidR="00FA0D14" w:rsidRDefault="00FA0D14">
      <w:pPr>
        <w:pStyle w:val="Corpodetexto"/>
      </w:pPr>
    </w:p>
    <w:p w:rsidR="00FA0D14" w:rsidRDefault="00BB71BF">
      <w:pPr>
        <w:pStyle w:val="Corpodetexto"/>
        <w:spacing w:line="230" w:lineRule="auto"/>
        <w:ind w:left="1700" w:right="1546"/>
        <w:jc w:val="both"/>
      </w:pPr>
      <w:r>
        <w:rPr>
          <w:b/>
        </w:rPr>
        <w:t>Parágrafo Ú</w:t>
      </w:r>
      <w:r w:rsidRPr="00BB71BF">
        <w:rPr>
          <w:b/>
        </w:rPr>
        <w:t>nico.</w:t>
      </w:r>
      <w:r>
        <w:rPr>
          <w:b/>
        </w:rPr>
        <w:t xml:space="preserve"> </w:t>
      </w:r>
      <w:r w:rsidR="007D5C90">
        <w:t>Entende-se por “embalagem” o invólucro ou recipiente destinado a proteger, acomodar e preservar materiais destinados à expedição, embarque, transporte e armazenagem.</w:t>
      </w:r>
    </w:p>
    <w:p w:rsidR="00FA0D14" w:rsidRDefault="00FA0D14">
      <w:pPr>
        <w:pStyle w:val="Corpodetexto"/>
        <w:spacing w:before="10"/>
        <w:rPr>
          <w:sz w:val="21"/>
        </w:rPr>
      </w:pPr>
    </w:p>
    <w:p w:rsidR="00FA0D14" w:rsidRDefault="007D5C90">
      <w:pPr>
        <w:pStyle w:val="Corpodetexto"/>
        <w:spacing w:line="230" w:lineRule="auto"/>
        <w:ind w:left="1700" w:right="1545"/>
        <w:jc w:val="both"/>
      </w:pPr>
      <w:r>
        <w:rPr>
          <w:b/>
        </w:rPr>
        <w:t xml:space="preserve">Art. 21 </w:t>
      </w:r>
      <w:r>
        <w:t>– Todo produto de origem animal e vegetal entregue ao comércio deve estar identificado por meio de rótulos registrados, aplicados sobre as matérias- primas, produtos, vasilhames ou container, mesmo quando diretamente destinados a outros estabelecimentos para beneficiamento;</w:t>
      </w:r>
    </w:p>
    <w:p w:rsidR="00FA0D14" w:rsidRDefault="00FA0D14">
      <w:pPr>
        <w:pStyle w:val="Corpodetexto"/>
        <w:spacing w:before="11"/>
        <w:rPr>
          <w:sz w:val="20"/>
        </w:rPr>
      </w:pPr>
    </w:p>
    <w:p w:rsidR="00FA0D14" w:rsidRDefault="007D5C90">
      <w:pPr>
        <w:pStyle w:val="Corpodetexto"/>
        <w:ind w:left="1700"/>
      </w:pPr>
      <w:r>
        <w:rPr>
          <w:b/>
        </w:rPr>
        <w:t xml:space="preserve">Art. 22 </w:t>
      </w:r>
      <w:r>
        <w:t>– Os rótulos devem obrigatoriamente conter as seguintes indicações;</w:t>
      </w:r>
    </w:p>
    <w:p w:rsidR="00FA0D14" w:rsidRDefault="00FA0D14">
      <w:pPr>
        <w:pStyle w:val="Corpodetexto"/>
        <w:rPr>
          <w:sz w:val="32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7"/>
        </w:tabs>
        <w:spacing w:line="230" w:lineRule="auto"/>
        <w:ind w:right="1542" w:firstLine="0"/>
        <w:jc w:val="both"/>
      </w:pPr>
      <w:r>
        <w:t xml:space="preserve">Nome verdadeiro do produto ou </w:t>
      </w:r>
      <w:r>
        <w:rPr>
          <w:spacing w:val="-3"/>
        </w:rPr>
        <w:t xml:space="preserve">nome </w:t>
      </w:r>
      <w:r>
        <w:t xml:space="preserve">aceito por ocasião </w:t>
      </w:r>
      <w:r>
        <w:rPr>
          <w:spacing w:val="-4"/>
        </w:rPr>
        <w:t xml:space="preserve">da </w:t>
      </w:r>
      <w:r>
        <w:t xml:space="preserve">aprovação da rotulagem, </w:t>
      </w:r>
      <w:r>
        <w:rPr>
          <w:spacing w:val="2"/>
        </w:rPr>
        <w:t xml:space="preserve">em </w:t>
      </w:r>
      <w:r>
        <w:t xml:space="preserve">caracteres destacados e uniformes </w:t>
      </w:r>
      <w:r>
        <w:rPr>
          <w:spacing w:val="2"/>
        </w:rPr>
        <w:t xml:space="preserve">em </w:t>
      </w:r>
      <w:r>
        <w:t>corpo e cores contrastantes, sem intercalação de desenhos e outros dizeres, obedecendo às discriminações estabelecidas neste regulamento;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22"/>
        </w:tabs>
        <w:spacing w:before="1"/>
        <w:ind w:left="3121" w:hanging="430"/>
        <w:jc w:val="both"/>
      </w:pPr>
      <w:r>
        <w:t>Nome e endereço da firma responsável pela produção;</w:t>
      </w:r>
    </w:p>
    <w:p w:rsidR="00FA0D14" w:rsidRDefault="00FA0D14">
      <w:pPr>
        <w:jc w:val="both"/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7"/>
        </w:tabs>
        <w:spacing w:before="84" w:line="232" w:lineRule="auto"/>
        <w:ind w:right="1548" w:firstLine="0"/>
        <w:jc w:val="both"/>
      </w:pPr>
      <w:r>
        <w:lastRenderedPageBreak/>
        <w:t>Nome e endereço completo da firma que tenha realizado operações de acondicionamento quando for o</w:t>
      </w:r>
      <w:r>
        <w:rPr>
          <w:spacing w:val="-1"/>
        </w:rPr>
        <w:t xml:space="preserve"> </w:t>
      </w:r>
      <w:r>
        <w:t>caso;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6"/>
          <w:tab w:val="left" w:pos="3117"/>
        </w:tabs>
        <w:ind w:left="3116" w:hanging="425"/>
      </w:pPr>
      <w:r>
        <w:t xml:space="preserve">Carimbo oficial de Serviço </w:t>
      </w:r>
      <w:r>
        <w:rPr>
          <w:spacing w:val="-4"/>
        </w:rPr>
        <w:t xml:space="preserve">de </w:t>
      </w:r>
      <w:r>
        <w:t>Inspeção</w:t>
      </w:r>
      <w:r>
        <w:rPr>
          <w:spacing w:val="12"/>
        </w:rPr>
        <w:t xml:space="preserve"> </w:t>
      </w:r>
      <w:r>
        <w:t>Municipal;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7"/>
        </w:tabs>
        <w:spacing w:line="232" w:lineRule="auto"/>
        <w:ind w:right="1553" w:firstLine="0"/>
        <w:jc w:val="both"/>
      </w:pPr>
      <w:r>
        <w:t xml:space="preserve">Natureza </w:t>
      </w:r>
      <w:r>
        <w:rPr>
          <w:spacing w:val="-4"/>
        </w:rPr>
        <w:t xml:space="preserve">de </w:t>
      </w:r>
      <w:r>
        <w:t xml:space="preserve">estabelecimento </w:t>
      </w:r>
      <w:r>
        <w:rPr>
          <w:spacing w:val="-4"/>
        </w:rPr>
        <w:t xml:space="preserve">de </w:t>
      </w:r>
      <w:r>
        <w:t>acordo com a classificação oficial prevista neste</w:t>
      </w:r>
      <w:r>
        <w:rPr>
          <w:spacing w:val="6"/>
        </w:rPr>
        <w:t xml:space="preserve"> </w:t>
      </w:r>
      <w:r>
        <w:t>Regulamento;</w:t>
      </w:r>
    </w:p>
    <w:p w:rsidR="00FA0D14" w:rsidRDefault="00FA0D14">
      <w:pPr>
        <w:pStyle w:val="Corpodetexto"/>
        <w:spacing w:before="11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7"/>
        </w:tabs>
        <w:spacing w:line="230" w:lineRule="auto"/>
        <w:ind w:right="1546" w:firstLine="0"/>
        <w:jc w:val="both"/>
      </w:pPr>
      <w:r>
        <w:t>CNPJ e Inscrição Estadual da firma responsável pelo acondicionamento do produto, ou CPF do responsável da empresa quando for o</w:t>
      </w:r>
      <w:r>
        <w:rPr>
          <w:spacing w:val="-1"/>
        </w:rPr>
        <w:t xml:space="preserve"> </w:t>
      </w:r>
      <w:r>
        <w:t>caso;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6"/>
          <w:tab w:val="left" w:pos="3117"/>
        </w:tabs>
        <w:ind w:left="3116" w:hanging="425"/>
      </w:pPr>
      <w:r>
        <w:t>Marca comercial do produto;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7"/>
        </w:tabs>
        <w:spacing w:line="232" w:lineRule="auto"/>
        <w:ind w:right="1555" w:firstLine="0"/>
        <w:jc w:val="both"/>
      </w:pPr>
      <w:r>
        <w:t xml:space="preserve">Algarismo correspondente à data </w:t>
      </w:r>
      <w:r>
        <w:rPr>
          <w:spacing w:val="-4"/>
        </w:rPr>
        <w:t xml:space="preserve">de </w:t>
      </w:r>
      <w:r>
        <w:t xml:space="preserve">fabricação e data </w:t>
      </w:r>
      <w:r>
        <w:rPr>
          <w:spacing w:val="-4"/>
        </w:rPr>
        <w:t xml:space="preserve">de </w:t>
      </w:r>
      <w:r>
        <w:t xml:space="preserve">validade </w:t>
      </w:r>
      <w:r>
        <w:rPr>
          <w:spacing w:val="2"/>
        </w:rPr>
        <w:t xml:space="preserve">em </w:t>
      </w:r>
      <w:r>
        <w:t>caracteres ostensivos na ordem: dia, mês e</w:t>
      </w:r>
      <w:r>
        <w:rPr>
          <w:spacing w:val="-16"/>
        </w:rPr>
        <w:t xml:space="preserve"> </w:t>
      </w:r>
      <w:r>
        <w:t>ano;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7"/>
        </w:tabs>
        <w:spacing w:line="232" w:lineRule="auto"/>
        <w:ind w:right="1549" w:firstLine="0"/>
        <w:jc w:val="both"/>
      </w:pPr>
      <w:r>
        <w:t>Peso</w:t>
      </w:r>
      <w:r>
        <w:rPr>
          <w:spacing w:val="-21"/>
        </w:rPr>
        <w:t xml:space="preserve"> </w:t>
      </w:r>
      <w:r>
        <w:t>líquido</w:t>
      </w:r>
      <w:r>
        <w:rPr>
          <w:spacing w:val="-21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embalagem,</w:t>
      </w:r>
      <w:r>
        <w:rPr>
          <w:spacing w:val="-18"/>
        </w:rPr>
        <w:t xml:space="preserve"> </w:t>
      </w:r>
      <w:r>
        <w:t>quando</w:t>
      </w:r>
      <w:r>
        <w:rPr>
          <w:spacing w:val="-17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possível,</w:t>
      </w:r>
      <w:r>
        <w:rPr>
          <w:spacing w:val="-19"/>
        </w:rPr>
        <w:t xml:space="preserve"> </w:t>
      </w:r>
      <w:r>
        <w:t>constar</w:t>
      </w:r>
      <w:r>
        <w:rPr>
          <w:spacing w:val="-21"/>
        </w:rPr>
        <w:t xml:space="preserve"> </w:t>
      </w:r>
      <w:r>
        <w:t>os</w:t>
      </w:r>
      <w:r>
        <w:rPr>
          <w:spacing w:val="-22"/>
        </w:rPr>
        <w:t xml:space="preserve"> </w:t>
      </w:r>
      <w:r>
        <w:t>dizeres “DEVE SER PESADO NA PRESENÇA DO CONSUMIDOR” e constar o peso da</w:t>
      </w:r>
      <w:r>
        <w:rPr>
          <w:spacing w:val="-3"/>
        </w:rPr>
        <w:t xml:space="preserve"> </w:t>
      </w:r>
      <w:r>
        <w:t>embalagem;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17"/>
        </w:tabs>
        <w:spacing w:line="232" w:lineRule="auto"/>
        <w:ind w:right="1555" w:firstLine="0"/>
        <w:jc w:val="both"/>
      </w:pPr>
      <w:r>
        <w:t>Componentes do produto e outros dizeres quando previsto neste Regulamento e devidamente aprovado pelo órgão</w:t>
      </w:r>
      <w:r>
        <w:rPr>
          <w:spacing w:val="-4"/>
        </w:rPr>
        <w:t xml:space="preserve"> </w:t>
      </w:r>
      <w:r>
        <w:t>competente:</w:t>
      </w:r>
    </w:p>
    <w:p w:rsidR="00FA0D14" w:rsidRDefault="00FA0D14">
      <w:pPr>
        <w:pStyle w:val="Corpodetexto"/>
        <w:spacing w:before="3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21"/>
          <w:tab w:val="left" w:pos="3122"/>
        </w:tabs>
        <w:ind w:left="3121" w:hanging="430"/>
      </w:pPr>
      <w:r>
        <w:t>Constar o número e registro do rótulo do</w:t>
      </w:r>
      <w:r>
        <w:rPr>
          <w:spacing w:val="1"/>
        </w:rPr>
        <w:t xml:space="preserve"> </w:t>
      </w:r>
      <w:r>
        <w:t>SIM;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PargrafodaLista"/>
        <w:numPr>
          <w:ilvl w:val="1"/>
          <w:numId w:val="7"/>
        </w:numPr>
        <w:tabs>
          <w:tab w:val="left" w:pos="3122"/>
        </w:tabs>
        <w:spacing w:line="232" w:lineRule="auto"/>
        <w:ind w:right="1554" w:firstLine="0"/>
        <w:jc w:val="both"/>
      </w:pPr>
      <w:r>
        <w:t>Outras informações que as autoridades sanitárias competentes julgarem necessárias para perfeita apresentação do produto ao consumidor.</w:t>
      </w:r>
    </w:p>
    <w:p w:rsidR="00FA0D14" w:rsidRDefault="00FA0D14">
      <w:pPr>
        <w:pStyle w:val="Corpodetexto"/>
        <w:spacing w:before="11"/>
        <w:rPr>
          <w:sz w:val="20"/>
        </w:rPr>
      </w:pPr>
    </w:p>
    <w:p w:rsidR="00FA0D14" w:rsidRDefault="007D5C90">
      <w:pPr>
        <w:pStyle w:val="Corpodetexto"/>
        <w:spacing w:line="230" w:lineRule="auto"/>
        <w:ind w:left="1700" w:right="1550"/>
        <w:jc w:val="both"/>
      </w:pPr>
      <w:r>
        <w:rPr>
          <w:b/>
        </w:rPr>
        <w:t xml:space="preserve">Art. 24 - </w:t>
      </w:r>
      <w:r>
        <w:t>O número de registro do estabelecimento, com as iniciais “</w:t>
      </w:r>
      <w:r>
        <w:rPr>
          <w:b/>
        </w:rPr>
        <w:t>SIM</w:t>
      </w:r>
      <w:r>
        <w:t>” e conforme o caso a palavra “Inspecionado” ou “Reinspecionado” representam os elementos básicos do carimbo oficial da Inspeção Municipal, cujos formatos, dimensões e empregos serão definidas pelo “SIM”</w:t>
      </w:r>
      <w:r w:rsidR="00BB71BF">
        <w:t>.</w:t>
      </w:r>
    </w:p>
    <w:p w:rsidR="00FA0D14" w:rsidRDefault="00FA0D14">
      <w:pPr>
        <w:pStyle w:val="Corpodetexto"/>
        <w:spacing w:before="7"/>
        <w:rPr>
          <w:sz w:val="21"/>
        </w:rPr>
      </w:pPr>
    </w:p>
    <w:p w:rsidR="00FA0D14" w:rsidRDefault="00BB71BF" w:rsidP="00BB71BF">
      <w:pPr>
        <w:pStyle w:val="PargrafodaLista"/>
        <w:spacing w:line="230" w:lineRule="auto"/>
        <w:ind w:left="1701" w:right="1553"/>
        <w:jc w:val="both"/>
      </w:pPr>
      <w:r>
        <w:rPr>
          <w:b/>
        </w:rPr>
        <w:t xml:space="preserve">Parágrafo Único. </w:t>
      </w:r>
      <w:r w:rsidR="007D5C90">
        <w:t xml:space="preserve">O carimbo de inspeção Municipal representa marca oficial usada unicamente </w:t>
      </w:r>
      <w:r w:rsidR="007D5C90">
        <w:rPr>
          <w:spacing w:val="2"/>
        </w:rPr>
        <w:t xml:space="preserve">em </w:t>
      </w:r>
      <w:r w:rsidR="007D5C90">
        <w:t>estabelecimento sujeito à fiscalização e inspeção e constituído o sinal de garantia de que o produto foi inspecionado pela autoridade competente;</w:t>
      </w:r>
    </w:p>
    <w:p w:rsidR="00FA0D14" w:rsidRDefault="00FA0D14">
      <w:pPr>
        <w:pStyle w:val="Corpodetexto"/>
        <w:spacing w:before="3"/>
      </w:pPr>
    </w:p>
    <w:p w:rsidR="00FA0D14" w:rsidRDefault="007D5C90">
      <w:pPr>
        <w:pStyle w:val="Corpodetexto"/>
        <w:spacing w:line="228" w:lineRule="auto"/>
        <w:ind w:left="1700" w:right="1550"/>
        <w:jc w:val="both"/>
      </w:pPr>
      <w:r>
        <w:rPr>
          <w:b/>
        </w:rPr>
        <w:t xml:space="preserve">Art. 25 - </w:t>
      </w:r>
      <w:r>
        <w:t>Para o registro de rotulagem, etiquetas, planos de marcação ou carimbos, são necessários:</w:t>
      </w:r>
    </w:p>
    <w:p w:rsidR="00FA0D14" w:rsidRDefault="007D5C90">
      <w:pPr>
        <w:pStyle w:val="PargrafodaLista"/>
        <w:numPr>
          <w:ilvl w:val="1"/>
          <w:numId w:val="6"/>
        </w:numPr>
        <w:tabs>
          <w:tab w:val="left" w:pos="3121"/>
          <w:tab w:val="left" w:pos="3122"/>
        </w:tabs>
        <w:spacing w:before="14" w:line="228" w:lineRule="auto"/>
        <w:ind w:right="1553" w:hanging="425"/>
      </w:pPr>
      <w:r>
        <w:t>Requerimento encaminhado ao SIM, assinado pelo responsável técnico;</w:t>
      </w:r>
    </w:p>
    <w:p w:rsidR="00FA0D14" w:rsidRDefault="007D5C90">
      <w:pPr>
        <w:pStyle w:val="PargrafodaLista"/>
        <w:numPr>
          <w:ilvl w:val="1"/>
          <w:numId w:val="6"/>
        </w:numPr>
        <w:tabs>
          <w:tab w:val="left" w:pos="3121"/>
          <w:tab w:val="left" w:pos="3122"/>
        </w:tabs>
        <w:spacing w:before="4"/>
        <w:ind w:hanging="425"/>
      </w:pPr>
      <w:r>
        <w:t xml:space="preserve">Cópia do contrato e registro </w:t>
      </w:r>
      <w:r>
        <w:rPr>
          <w:spacing w:val="-3"/>
        </w:rPr>
        <w:t xml:space="preserve">no </w:t>
      </w:r>
      <w:r>
        <w:t xml:space="preserve">conselho </w:t>
      </w:r>
      <w:r>
        <w:rPr>
          <w:spacing w:val="-4"/>
        </w:rPr>
        <w:t>de</w:t>
      </w:r>
      <w:r>
        <w:rPr>
          <w:spacing w:val="18"/>
        </w:rPr>
        <w:t xml:space="preserve"> </w:t>
      </w:r>
      <w:r>
        <w:t>classe;</w:t>
      </w:r>
    </w:p>
    <w:p w:rsidR="00FA0D14" w:rsidRDefault="007D5C90">
      <w:pPr>
        <w:pStyle w:val="PargrafodaLista"/>
        <w:numPr>
          <w:ilvl w:val="1"/>
          <w:numId w:val="6"/>
        </w:numPr>
        <w:tabs>
          <w:tab w:val="left" w:pos="3122"/>
        </w:tabs>
        <w:spacing w:before="11" w:line="230" w:lineRule="auto"/>
        <w:ind w:right="1550" w:hanging="425"/>
        <w:jc w:val="both"/>
      </w:pPr>
      <w:r>
        <w:t xml:space="preserve">Croquis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rotulagem mencionando as cores </w:t>
      </w:r>
      <w:r>
        <w:rPr>
          <w:spacing w:val="-2"/>
        </w:rPr>
        <w:t xml:space="preserve">dos </w:t>
      </w:r>
      <w:r>
        <w:t xml:space="preserve">letreiros e desenhos contendo o número do processo de aprovação </w:t>
      </w:r>
      <w:r>
        <w:rPr>
          <w:spacing w:val="-3"/>
        </w:rPr>
        <w:t xml:space="preserve">de </w:t>
      </w:r>
      <w:r>
        <w:t xml:space="preserve">funcionamento </w:t>
      </w:r>
      <w:r>
        <w:rPr>
          <w:spacing w:val="2"/>
        </w:rPr>
        <w:t xml:space="preserve">em </w:t>
      </w:r>
      <w:r>
        <w:t>duas</w:t>
      </w:r>
      <w:r>
        <w:rPr>
          <w:spacing w:val="-9"/>
        </w:rPr>
        <w:t xml:space="preserve"> </w:t>
      </w:r>
      <w:r>
        <w:t>vias;</w:t>
      </w:r>
    </w:p>
    <w:p w:rsidR="00FA0D14" w:rsidRDefault="007D5C90">
      <w:pPr>
        <w:pStyle w:val="PargrafodaLista"/>
        <w:numPr>
          <w:ilvl w:val="1"/>
          <w:numId w:val="6"/>
        </w:numPr>
        <w:tabs>
          <w:tab w:val="left" w:pos="3121"/>
          <w:tab w:val="left" w:pos="3122"/>
        </w:tabs>
        <w:spacing w:before="4" w:line="232" w:lineRule="auto"/>
        <w:ind w:right="1554" w:hanging="425"/>
      </w:pPr>
      <w:r>
        <w:t xml:space="preserve">Memorial descritivo do processo </w:t>
      </w:r>
      <w:r>
        <w:rPr>
          <w:spacing w:val="-4"/>
        </w:rPr>
        <w:t xml:space="preserve">de </w:t>
      </w:r>
      <w:r>
        <w:t xml:space="preserve">fabricação do produto </w:t>
      </w:r>
      <w:r>
        <w:rPr>
          <w:spacing w:val="2"/>
        </w:rPr>
        <w:t xml:space="preserve">em </w:t>
      </w:r>
      <w:r>
        <w:t>duas vias detalhando sua composição e respectivas</w:t>
      </w:r>
      <w:r>
        <w:rPr>
          <w:spacing w:val="-5"/>
        </w:rPr>
        <w:t xml:space="preserve"> </w:t>
      </w:r>
      <w:r>
        <w:t>porcentagens;</w:t>
      </w:r>
    </w:p>
    <w:p w:rsidR="00FA0D14" w:rsidRDefault="00FA0D14">
      <w:pPr>
        <w:pStyle w:val="Corpodetexto"/>
      </w:pPr>
    </w:p>
    <w:p w:rsidR="00FA0D14" w:rsidRDefault="007D5C90">
      <w:pPr>
        <w:pStyle w:val="Corpodetexto"/>
        <w:spacing w:line="228" w:lineRule="auto"/>
        <w:ind w:left="1700" w:right="1544"/>
        <w:jc w:val="both"/>
      </w:pPr>
      <w:r>
        <w:rPr>
          <w:b/>
        </w:rPr>
        <w:t xml:space="preserve">Parágrafo Único. </w:t>
      </w:r>
      <w:r>
        <w:t>Nos casos de produção artesanal, faculta-se ao empreendedor requerimento com cópias de documentos pessoais.</w:t>
      </w:r>
    </w:p>
    <w:p w:rsidR="00FA0D14" w:rsidRDefault="00FA0D14">
      <w:pPr>
        <w:spacing w:line="228" w:lineRule="auto"/>
        <w:jc w:val="both"/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Corpodetexto"/>
        <w:spacing w:before="78"/>
        <w:ind w:left="1700" w:right="1546"/>
        <w:jc w:val="both"/>
        <w:rPr>
          <w:b/>
        </w:rPr>
      </w:pPr>
      <w:r>
        <w:rPr>
          <w:b/>
        </w:rPr>
        <w:lastRenderedPageBreak/>
        <w:t xml:space="preserve">Art. 26 </w:t>
      </w:r>
      <w:r>
        <w:t xml:space="preserve">– É de responsabilidade do estabelecimento as taxas e emolumentos cobrados pelos órgãos competentes aos </w:t>
      </w:r>
      <w:r>
        <w:rPr>
          <w:b/>
        </w:rPr>
        <w:t>produtos sujeitos a exames laboratoriais;</w:t>
      </w:r>
    </w:p>
    <w:p w:rsidR="00FA0D14" w:rsidRDefault="00FA0D14">
      <w:pPr>
        <w:pStyle w:val="Corpodetexto"/>
        <w:spacing w:before="3"/>
        <w:rPr>
          <w:b/>
        </w:rPr>
      </w:pPr>
    </w:p>
    <w:p w:rsidR="00FA0D14" w:rsidRDefault="007D5C90">
      <w:pPr>
        <w:pStyle w:val="Corpodetexto"/>
        <w:spacing w:before="1" w:line="232" w:lineRule="auto"/>
        <w:ind w:left="1700" w:right="1554"/>
        <w:jc w:val="both"/>
      </w:pPr>
      <w:r>
        <w:rPr>
          <w:b/>
        </w:rPr>
        <w:t xml:space="preserve">Art. 27 </w:t>
      </w:r>
      <w:r>
        <w:t xml:space="preserve">– O carimbo de Inspeção e Fiscalização  </w:t>
      </w:r>
      <w:r>
        <w:rPr>
          <w:spacing w:val="-4"/>
        </w:rPr>
        <w:t xml:space="preserve">de </w:t>
      </w:r>
      <w:r>
        <w:rPr>
          <w:spacing w:val="62"/>
        </w:rPr>
        <w:t xml:space="preserve"> </w:t>
      </w:r>
      <w:r>
        <w:t xml:space="preserve">cada  estabelecimento ficará sob responsabilidade do SIM, que fará a aplicação </w:t>
      </w:r>
      <w:r>
        <w:rPr>
          <w:spacing w:val="-3"/>
        </w:rPr>
        <w:t xml:space="preserve">no </w:t>
      </w:r>
      <w:r>
        <w:t>ato da</w:t>
      </w:r>
      <w:r>
        <w:rPr>
          <w:spacing w:val="-8"/>
        </w:rPr>
        <w:t xml:space="preserve"> </w:t>
      </w:r>
      <w:r>
        <w:t>inspeção.</w:t>
      </w:r>
    </w:p>
    <w:p w:rsidR="00FA0D14" w:rsidRDefault="00FA0D14">
      <w:pPr>
        <w:pStyle w:val="Corpodetexto"/>
        <w:spacing w:before="11"/>
        <w:rPr>
          <w:sz w:val="21"/>
        </w:rPr>
      </w:pPr>
    </w:p>
    <w:p w:rsidR="00FA0D14" w:rsidRDefault="007D5C90">
      <w:pPr>
        <w:pStyle w:val="Corpodetexto"/>
        <w:spacing w:line="228" w:lineRule="auto"/>
        <w:ind w:left="1700" w:right="1552"/>
        <w:jc w:val="both"/>
      </w:pPr>
      <w:r>
        <w:rPr>
          <w:b/>
        </w:rPr>
        <w:t xml:space="preserve">Art. 28 </w:t>
      </w:r>
      <w:r>
        <w:t>– O carimbo da Inspeção obedece a dimensões e formatos conforme constantes no anexo 1 deste decreto.</w:t>
      </w:r>
    </w:p>
    <w:p w:rsidR="00FA0D14" w:rsidRDefault="00FA0D14">
      <w:pPr>
        <w:pStyle w:val="Corpodetexto"/>
        <w:spacing w:before="4"/>
        <w:rPr>
          <w:sz w:val="23"/>
        </w:rPr>
      </w:pPr>
    </w:p>
    <w:p w:rsidR="00FA0D14" w:rsidRDefault="007D5C90">
      <w:pPr>
        <w:pStyle w:val="Corpodetexto"/>
        <w:spacing w:before="1" w:line="228" w:lineRule="auto"/>
        <w:ind w:left="1700" w:right="1546"/>
        <w:jc w:val="both"/>
      </w:pP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29</w:t>
      </w:r>
      <w:r>
        <w:rPr>
          <w:b/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Qualquer</w:t>
      </w:r>
      <w:r>
        <w:rPr>
          <w:spacing w:val="-15"/>
        </w:rPr>
        <w:t xml:space="preserve"> </w:t>
      </w:r>
      <w:r>
        <w:t>fraude</w:t>
      </w:r>
      <w:r>
        <w:rPr>
          <w:spacing w:val="-9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carimbo,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proprietário</w:t>
      </w:r>
      <w:r>
        <w:rPr>
          <w:spacing w:val="-16"/>
        </w:rPr>
        <w:t xml:space="preserve"> </w:t>
      </w:r>
      <w:r>
        <w:t>estará</w:t>
      </w:r>
      <w:r>
        <w:rPr>
          <w:spacing w:val="-12"/>
        </w:rPr>
        <w:t xml:space="preserve"> </w:t>
      </w:r>
      <w:r>
        <w:t>sujeito</w:t>
      </w:r>
      <w:r>
        <w:rPr>
          <w:spacing w:val="-3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cassação do seu registro frente ao órgão competente e fechado o seu</w:t>
      </w:r>
      <w:r>
        <w:rPr>
          <w:spacing w:val="-11"/>
        </w:rPr>
        <w:t xml:space="preserve"> </w:t>
      </w:r>
      <w:r>
        <w:t>estabelecimento;</w:t>
      </w:r>
    </w:p>
    <w:p w:rsidR="00FA0D14" w:rsidRDefault="00FA0D14">
      <w:pPr>
        <w:pStyle w:val="Corpodetexto"/>
        <w:spacing w:before="9"/>
      </w:pPr>
    </w:p>
    <w:p w:rsidR="00FA0D14" w:rsidRDefault="007D5C90">
      <w:pPr>
        <w:pStyle w:val="Corpodetexto"/>
        <w:spacing w:line="230" w:lineRule="auto"/>
        <w:ind w:left="1700" w:right="1548"/>
        <w:jc w:val="both"/>
      </w:pPr>
      <w:r>
        <w:rPr>
          <w:b/>
        </w:rPr>
        <w:t xml:space="preserve">Art. 30 </w:t>
      </w:r>
      <w:r>
        <w:t>– Para o registro dos estabelecimentos, além das exigências constantes no Título II deste decreto, será necessário cumprir as disposições contidas no Código de Posturas Municipal, Código Sanitário Estadual e normas básicas de segurança.</w:t>
      </w:r>
    </w:p>
    <w:p w:rsidR="00FA0D14" w:rsidRDefault="00FA0D14">
      <w:pPr>
        <w:pStyle w:val="Corpodetexto"/>
        <w:rPr>
          <w:sz w:val="24"/>
        </w:rPr>
      </w:pPr>
    </w:p>
    <w:p w:rsidR="00FA0D14" w:rsidRDefault="00FA0D14">
      <w:pPr>
        <w:pStyle w:val="Corpodetexto"/>
        <w:spacing w:before="1"/>
        <w:rPr>
          <w:sz w:val="19"/>
        </w:rPr>
      </w:pPr>
    </w:p>
    <w:p w:rsidR="00FA0D14" w:rsidRDefault="007D5C90">
      <w:pPr>
        <w:pStyle w:val="Corpodetexto"/>
        <w:ind w:left="3269" w:right="3122"/>
        <w:jc w:val="center"/>
        <w:rPr>
          <w:b/>
        </w:rPr>
      </w:pPr>
      <w:r>
        <w:rPr>
          <w:b/>
        </w:rPr>
        <w:t>TÍTULO V</w:t>
      </w:r>
    </w:p>
    <w:p w:rsidR="00FA0D14" w:rsidRDefault="007D5C90">
      <w:pPr>
        <w:pStyle w:val="Corpodetexto"/>
        <w:spacing w:before="2"/>
        <w:ind w:left="3269" w:right="3128"/>
        <w:jc w:val="center"/>
        <w:rPr>
          <w:b/>
        </w:rPr>
      </w:pPr>
      <w:r>
        <w:rPr>
          <w:b/>
        </w:rPr>
        <w:t>DO RECOLHIMENTO DAS TAXAS</w:t>
      </w:r>
    </w:p>
    <w:p w:rsidR="00FA0D14" w:rsidRDefault="00FA0D14">
      <w:pPr>
        <w:pStyle w:val="Corpodetexto"/>
        <w:spacing w:before="8"/>
        <w:rPr>
          <w:b/>
          <w:sz w:val="21"/>
        </w:rPr>
      </w:pPr>
    </w:p>
    <w:p w:rsidR="00FA0D14" w:rsidRDefault="007D5C90">
      <w:pPr>
        <w:pStyle w:val="Corpodetexto"/>
        <w:spacing w:line="230" w:lineRule="auto"/>
        <w:ind w:left="1700" w:right="1541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31</w:t>
      </w:r>
      <w:r>
        <w:rPr>
          <w:b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taxas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Classificação,</w:t>
      </w:r>
      <w:r>
        <w:rPr>
          <w:spacing w:val="-3"/>
        </w:rPr>
        <w:t xml:space="preserve"> </w:t>
      </w:r>
      <w:r>
        <w:t>Inspeção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Fiscalização,</w:t>
      </w:r>
      <w:r>
        <w:rPr>
          <w:spacing w:val="-8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produtos de origem animal e vegetal serão calculadas conforme os valores especificados nas</w:t>
      </w:r>
      <w:r>
        <w:rPr>
          <w:spacing w:val="-8"/>
        </w:rPr>
        <w:t xml:space="preserve"> </w:t>
      </w:r>
      <w:r>
        <w:t>tabelas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Código</w:t>
      </w:r>
      <w:r>
        <w:rPr>
          <w:spacing w:val="-6"/>
        </w:rPr>
        <w:t xml:space="preserve"> </w:t>
      </w:r>
      <w:r>
        <w:t>Tributário</w:t>
      </w:r>
      <w:r>
        <w:rPr>
          <w:spacing w:val="-7"/>
        </w:rPr>
        <w:t xml:space="preserve"> </w:t>
      </w:r>
      <w:r>
        <w:t>Municipal,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origem</w:t>
      </w:r>
      <w:r>
        <w:rPr>
          <w:spacing w:val="-10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</w:t>
      </w:r>
    </w:p>
    <w:p w:rsidR="00FA0D14" w:rsidRDefault="00FA0D14">
      <w:pPr>
        <w:pStyle w:val="Corpodetexto"/>
        <w:spacing w:before="8"/>
        <w:rPr>
          <w:sz w:val="21"/>
        </w:rPr>
      </w:pPr>
    </w:p>
    <w:p w:rsidR="00FA0D14" w:rsidRDefault="007D5C90">
      <w:pPr>
        <w:pStyle w:val="Corpodetexto"/>
        <w:spacing w:line="232" w:lineRule="auto"/>
        <w:ind w:left="1700" w:right="1543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32</w:t>
      </w:r>
      <w:r>
        <w:rPr>
          <w:b/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falha</w:t>
      </w:r>
      <w:r>
        <w:rPr>
          <w:spacing w:val="-7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insuficiência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recolhimento</w:t>
      </w:r>
      <w:r>
        <w:rPr>
          <w:spacing w:val="-6"/>
        </w:rPr>
        <w:t xml:space="preserve"> </w:t>
      </w:r>
      <w:r>
        <w:rPr>
          <w:spacing w:val="-4"/>
        </w:rPr>
        <w:t xml:space="preserve">de </w:t>
      </w:r>
      <w:r>
        <w:t>taxas</w:t>
      </w:r>
      <w:r>
        <w:rPr>
          <w:spacing w:val="-8"/>
        </w:rPr>
        <w:t xml:space="preserve"> </w:t>
      </w:r>
      <w:r>
        <w:t>acarretará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 xml:space="preserve">infrator a aplicação </w:t>
      </w:r>
      <w:r>
        <w:rPr>
          <w:spacing w:val="-4"/>
        </w:rPr>
        <w:t xml:space="preserve">de </w:t>
      </w:r>
      <w:r>
        <w:t>multa igual à importância</w:t>
      </w:r>
      <w:r>
        <w:rPr>
          <w:spacing w:val="16"/>
        </w:rPr>
        <w:t xml:space="preserve"> </w:t>
      </w:r>
      <w:r>
        <w:t>devida.</w:t>
      </w:r>
    </w:p>
    <w:p w:rsidR="00FA0D14" w:rsidRDefault="00FA0D14">
      <w:pPr>
        <w:pStyle w:val="Corpodetexto"/>
        <w:rPr>
          <w:sz w:val="24"/>
        </w:rPr>
      </w:pPr>
    </w:p>
    <w:p w:rsidR="00FA0D14" w:rsidRDefault="007D5C90">
      <w:pPr>
        <w:pStyle w:val="Corpodetexto"/>
        <w:spacing w:before="211"/>
        <w:ind w:left="3269" w:right="3120"/>
        <w:jc w:val="center"/>
        <w:rPr>
          <w:b/>
        </w:rPr>
      </w:pPr>
      <w:r>
        <w:rPr>
          <w:b/>
        </w:rPr>
        <w:t>TÍTULO VI</w:t>
      </w:r>
    </w:p>
    <w:p w:rsidR="00FA0D14" w:rsidRDefault="00FA0D14">
      <w:pPr>
        <w:pStyle w:val="Corpodetexto"/>
        <w:spacing w:before="11"/>
        <w:rPr>
          <w:b/>
          <w:sz w:val="21"/>
        </w:rPr>
      </w:pPr>
    </w:p>
    <w:p w:rsidR="00FA0D14" w:rsidRDefault="007D5C90">
      <w:pPr>
        <w:pStyle w:val="Corpodetexto"/>
        <w:ind w:left="3269" w:right="3123"/>
        <w:jc w:val="center"/>
        <w:rPr>
          <w:b/>
        </w:rPr>
      </w:pPr>
      <w:r>
        <w:rPr>
          <w:b/>
        </w:rPr>
        <w:t>DOS ESTABELECIMENTOS</w:t>
      </w:r>
    </w:p>
    <w:p w:rsidR="00FA0D14" w:rsidRDefault="00FA0D14">
      <w:pPr>
        <w:pStyle w:val="Corpodetexto"/>
        <w:spacing w:before="9"/>
        <w:rPr>
          <w:b/>
          <w:sz w:val="21"/>
        </w:rPr>
      </w:pPr>
    </w:p>
    <w:p w:rsidR="00FA0D14" w:rsidRDefault="007D5C90">
      <w:pPr>
        <w:pStyle w:val="Corpodetexto"/>
        <w:spacing w:line="230" w:lineRule="auto"/>
        <w:ind w:left="1700" w:right="1769"/>
        <w:jc w:val="both"/>
      </w:pPr>
      <w:r>
        <w:rPr>
          <w:b/>
        </w:rPr>
        <w:t xml:space="preserve">Art. 33 </w:t>
      </w:r>
      <w:r>
        <w:t>– Para os efeitos deste Decreto, são consideradas como estabelecimentos todas as dependências que manipulam ou comercializam alimentos de origem animal e vegetais assim classificados;</w:t>
      </w:r>
    </w:p>
    <w:p w:rsidR="00FA0D14" w:rsidRDefault="00FA0D14">
      <w:pPr>
        <w:pStyle w:val="Corpodetexto"/>
        <w:spacing w:before="9"/>
        <w:rPr>
          <w:sz w:val="31"/>
        </w:rPr>
      </w:pPr>
    </w:p>
    <w:p w:rsidR="00FA0D14" w:rsidRDefault="007D5C90">
      <w:pPr>
        <w:pStyle w:val="PargrafodaLista"/>
        <w:numPr>
          <w:ilvl w:val="0"/>
          <w:numId w:val="5"/>
        </w:numPr>
        <w:tabs>
          <w:tab w:val="left" w:pos="3121"/>
          <w:tab w:val="left" w:pos="3122"/>
        </w:tabs>
        <w:ind w:hanging="570"/>
      </w:pPr>
      <w:r>
        <w:t>Distribuidor de carnes e</w:t>
      </w:r>
      <w:r>
        <w:rPr>
          <w:spacing w:val="7"/>
        </w:rPr>
        <w:t xml:space="preserve"> </w:t>
      </w:r>
      <w:r>
        <w:t>derivados;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5"/>
        </w:numPr>
        <w:tabs>
          <w:tab w:val="left" w:pos="3121"/>
          <w:tab w:val="left" w:pos="3122"/>
        </w:tabs>
        <w:ind w:hanging="570"/>
      </w:pPr>
      <w:r>
        <w:t>Matadouro-frigorífico;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5"/>
        </w:numPr>
        <w:tabs>
          <w:tab w:val="left" w:pos="3121"/>
          <w:tab w:val="left" w:pos="3122"/>
        </w:tabs>
        <w:ind w:hanging="570"/>
      </w:pPr>
      <w:r>
        <w:t xml:space="preserve">Matadouro </w:t>
      </w:r>
      <w:r>
        <w:rPr>
          <w:spacing w:val="-4"/>
        </w:rPr>
        <w:t xml:space="preserve">de </w:t>
      </w:r>
      <w:r>
        <w:t>pequenos e médios</w:t>
      </w:r>
      <w:r>
        <w:rPr>
          <w:spacing w:val="7"/>
        </w:rPr>
        <w:t xml:space="preserve"> </w:t>
      </w:r>
      <w:r>
        <w:t>animais;</w:t>
      </w:r>
    </w:p>
    <w:p w:rsidR="00FA0D14" w:rsidRDefault="00FA0D14">
      <w:pPr>
        <w:pStyle w:val="Corpodetexto"/>
        <w:spacing w:before="3"/>
        <w:rPr>
          <w:sz w:val="20"/>
        </w:rPr>
      </w:pPr>
    </w:p>
    <w:p w:rsidR="00FA0D14" w:rsidRDefault="007D5C90">
      <w:pPr>
        <w:pStyle w:val="PargrafodaLista"/>
        <w:numPr>
          <w:ilvl w:val="0"/>
          <w:numId w:val="5"/>
        </w:numPr>
        <w:tabs>
          <w:tab w:val="left" w:pos="3121"/>
          <w:tab w:val="left" w:pos="3122"/>
        </w:tabs>
        <w:ind w:hanging="570"/>
      </w:pPr>
      <w:r>
        <w:t xml:space="preserve">Entreposto </w:t>
      </w:r>
      <w:r>
        <w:rPr>
          <w:spacing w:val="-4"/>
        </w:rPr>
        <w:t xml:space="preserve">de </w:t>
      </w:r>
      <w:r>
        <w:t>produtos vegetais, carnes e</w:t>
      </w:r>
      <w:r>
        <w:rPr>
          <w:spacing w:val="7"/>
        </w:rPr>
        <w:t xml:space="preserve"> </w:t>
      </w:r>
      <w:r>
        <w:t>derivados;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5"/>
        </w:numPr>
        <w:tabs>
          <w:tab w:val="left" w:pos="3121"/>
          <w:tab w:val="left" w:pos="3122"/>
        </w:tabs>
        <w:ind w:hanging="570"/>
      </w:pPr>
      <w:r>
        <w:t>Laticínios e</w:t>
      </w:r>
      <w:r>
        <w:rPr>
          <w:spacing w:val="4"/>
        </w:rPr>
        <w:t xml:space="preserve"> </w:t>
      </w:r>
      <w:r>
        <w:t>derivados;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5"/>
        </w:numPr>
        <w:tabs>
          <w:tab w:val="left" w:pos="3121"/>
          <w:tab w:val="left" w:pos="3122"/>
        </w:tabs>
        <w:ind w:hanging="570"/>
      </w:pPr>
      <w:r>
        <w:t xml:space="preserve">Entreposto </w:t>
      </w:r>
      <w:r>
        <w:rPr>
          <w:spacing w:val="-4"/>
        </w:rPr>
        <w:t>de</w:t>
      </w:r>
      <w:r>
        <w:rPr>
          <w:spacing w:val="6"/>
        </w:rPr>
        <w:t xml:space="preserve"> </w:t>
      </w:r>
      <w:r>
        <w:t>pescado;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5"/>
        </w:numPr>
        <w:tabs>
          <w:tab w:val="left" w:pos="3122"/>
        </w:tabs>
        <w:ind w:hanging="570"/>
      </w:pPr>
      <w:r>
        <w:t>Apicultura e seus</w:t>
      </w:r>
      <w:r>
        <w:rPr>
          <w:spacing w:val="-8"/>
        </w:rPr>
        <w:t xml:space="preserve"> </w:t>
      </w:r>
      <w:r>
        <w:t>derivados;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5"/>
        </w:numPr>
        <w:tabs>
          <w:tab w:val="left" w:pos="3122"/>
        </w:tabs>
        <w:ind w:hanging="570"/>
      </w:pPr>
      <w:r>
        <w:t>Fábrica de doces e</w:t>
      </w:r>
      <w:r>
        <w:rPr>
          <w:spacing w:val="-10"/>
        </w:rPr>
        <w:t xml:space="preserve"> </w:t>
      </w:r>
      <w:r>
        <w:t>farinhas.</w:t>
      </w:r>
    </w:p>
    <w:p w:rsidR="00FA0D14" w:rsidRDefault="00FA0D14">
      <w:pPr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Corpodetexto"/>
        <w:spacing w:before="86" w:line="230" w:lineRule="auto"/>
        <w:ind w:left="1700" w:right="1546"/>
        <w:jc w:val="both"/>
      </w:pPr>
      <w:r>
        <w:rPr>
          <w:b/>
        </w:rPr>
        <w:lastRenderedPageBreak/>
        <w:t xml:space="preserve">Art. 34 </w:t>
      </w:r>
      <w:r>
        <w:t>– Entende-se por “distribuidor de carnes e derivados” o estabelecimento destinado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recebimento,</w:t>
      </w:r>
      <w:r>
        <w:rPr>
          <w:spacing w:val="-10"/>
        </w:rPr>
        <w:t xml:space="preserve"> </w:t>
      </w:r>
      <w:r>
        <w:t>guarda</w:t>
      </w:r>
      <w:r>
        <w:rPr>
          <w:spacing w:val="-8"/>
        </w:rPr>
        <w:t xml:space="preserve"> </w:t>
      </w:r>
      <w:r>
        <w:t>conservação,</w:t>
      </w:r>
      <w:r>
        <w:rPr>
          <w:spacing w:val="-15"/>
        </w:rPr>
        <w:t xml:space="preserve"> </w:t>
      </w:r>
      <w:r>
        <w:t>acondicionamento</w:t>
      </w:r>
      <w:r>
        <w:rPr>
          <w:spacing w:val="-1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distribuição de</w:t>
      </w:r>
      <w:r>
        <w:rPr>
          <w:spacing w:val="4"/>
        </w:rPr>
        <w:t xml:space="preserve"> </w:t>
      </w:r>
      <w:r>
        <w:t>carnes;</w:t>
      </w:r>
    </w:p>
    <w:p w:rsidR="00FA0D14" w:rsidRDefault="00FA0D14">
      <w:pPr>
        <w:pStyle w:val="Corpodetexto"/>
        <w:spacing w:before="10"/>
        <w:rPr>
          <w:sz w:val="21"/>
        </w:rPr>
      </w:pPr>
    </w:p>
    <w:p w:rsidR="00FA0D14" w:rsidRDefault="007D5C90">
      <w:pPr>
        <w:pStyle w:val="Corpodetexto"/>
        <w:spacing w:line="230" w:lineRule="auto"/>
        <w:ind w:left="1700" w:right="1543"/>
        <w:jc w:val="both"/>
      </w:pPr>
      <w:r>
        <w:rPr>
          <w:b/>
        </w:rPr>
        <w:t xml:space="preserve">Art. 35 </w:t>
      </w:r>
      <w:r>
        <w:t xml:space="preserve">– Entende-se por “matadouro-frigorífico” o estabelecimento dotado </w:t>
      </w:r>
      <w:r>
        <w:rPr>
          <w:spacing w:val="-4"/>
        </w:rPr>
        <w:t xml:space="preserve">de </w:t>
      </w:r>
      <w:r>
        <w:t xml:space="preserve">instalações completas e equipamentos adequados para o abate, manipulação, elaboração, preparo e conservação das espécies de açougue sob variadas formas com aproveitamento completo, racional e perfeito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subprodutos não comestíveis, possuindo instalações </w:t>
      </w:r>
      <w:r>
        <w:rPr>
          <w:spacing w:val="-4"/>
        </w:rPr>
        <w:t xml:space="preserve">de </w:t>
      </w:r>
      <w:r>
        <w:t>frio industrial.</w:t>
      </w:r>
    </w:p>
    <w:p w:rsidR="00FA0D14" w:rsidRDefault="00FA0D14">
      <w:pPr>
        <w:pStyle w:val="Corpodetexto"/>
        <w:spacing w:before="9"/>
        <w:rPr>
          <w:sz w:val="21"/>
        </w:rPr>
      </w:pPr>
    </w:p>
    <w:p w:rsidR="00FA0D14" w:rsidRDefault="007D5C90">
      <w:pPr>
        <w:pStyle w:val="Corpodetexto"/>
        <w:spacing w:line="230" w:lineRule="auto"/>
        <w:ind w:left="1700" w:right="1544"/>
        <w:jc w:val="both"/>
      </w:pPr>
      <w:r>
        <w:rPr>
          <w:b/>
        </w:rPr>
        <w:t xml:space="preserve">Art. 36 </w:t>
      </w:r>
      <w:r>
        <w:t xml:space="preserve">– Entende-se por “matadouro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pequenos e médios animais” o estabelecimento dotado </w:t>
      </w:r>
      <w:r>
        <w:rPr>
          <w:spacing w:val="-4"/>
        </w:rPr>
        <w:t xml:space="preserve">de </w:t>
      </w:r>
      <w:r>
        <w:t xml:space="preserve">instalações para abate e industrialização </w:t>
      </w:r>
      <w:r>
        <w:rPr>
          <w:spacing w:val="-4"/>
        </w:rPr>
        <w:t xml:space="preserve">de </w:t>
      </w:r>
      <w:r>
        <w:t>suínos, ovinos,</w:t>
      </w:r>
      <w:r>
        <w:rPr>
          <w:spacing w:val="-15"/>
        </w:rPr>
        <w:t xml:space="preserve"> </w:t>
      </w:r>
      <w:r>
        <w:t>caprinos,</w:t>
      </w:r>
      <w:r>
        <w:rPr>
          <w:spacing w:val="-14"/>
        </w:rPr>
        <w:t xml:space="preserve"> </w:t>
      </w:r>
      <w:r>
        <w:t>aves</w:t>
      </w:r>
      <w:r>
        <w:rPr>
          <w:spacing w:val="-1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coelhos,</w:t>
      </w:r>
      <w:r>
        <w:rPr>
          <w:spacing w:val="-1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dispõe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t>freezer</w:t>
      </w:r>
      <w:r>
        <w:rPr>
          <w:spacing w:val="-16"/>
        </w:rPr>
        <w:t xml:space="preserve"> </w:t>
      </w:r>
      <w:r>
        <w:t>industrial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juízo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SIM, de instalação para o aproveitamento </w:t>
      </w:r>
      <w:r>
        <w:rPr>
          <w:spacing w:val="-4"/>
        </w:rPr>
        <w:t xml:space="preserve">de </w:t>
      </w:r>
      <w:r>
        <w:t>subprodutos não</w:t>
      </w:r>
      <w:r>
        <w:rPr>
          <w:spacing w:val="6"/>
        </w:rPr>
        <w:t xml:space="preserve"> </w:t>
      </w:r>
      <w:r>
        <w:t>comestíveis;</w:t>
      </w:r>
    </w:p>
    <w:p w:rsidR="00FA0D14" w:rsidRDefault="00FA0D14">
      <w:pPr>
        <w:pStyle w:val="Corpodetexto"/>
        <w:spacing w:before="1"/>
      </w:pPr>
    </w:p>
    <w:p w:rsidR="00FA0D14" w:rsidRDefault="007D5C90">
      <w:pPr>
        <w:pStyle w:val="Corpodetexto"/>
        <w:spacing w:line="230" w:lineRule="auto"/>
        <w:ind w:left="1700" w:right="1545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37</w:t>
      </w:r>
      <w:r>
        <w:rPr>
          <w:b/>
          <w:spacing w:val="-1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Entende-se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“entreposto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produtos</w:t>
      </w:r>
      <w:r>
        <w:rPr>
          <w:spacing w:val="-7"/>
        </w:rPr>
        <w:t xml:space="preserve"> </w:t>
      </w:r>
      <w:r>
        <w:t>vegetais,</w:t>
      </w:r>
      <w:r>
        <w:rPr>
          <w:spacing w:val="-7"/>
        </w:rPr>
        <w:t xml:space="preserve"> </w:t>
      </w:r>
      <w:r>
        <w:t>carnes</w:t>
      </w:r>
      <w:r>
        <w:rPr>
          <w:spacing w:val="-1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derivados”</w:t>
      </w:r>
      <w:r>
        <w:rPr>
          <w:spacing w:val="-5"/>
        </w:rPr>
        <w:t xml:space="preserve"> </w:t>
      </w:r>
      <w:r>
        <w:t xml:space="preserve">o estabelecimento destinado ao recebimento, guarda, conservação, acondicionamento e distribuição </w:t>
      </w:r>
      <w:r>
        <w:rPr>
          <w:spacing w:val="-4"/>
        </w:rPr>
        <w:t xml:space="preserve">de </w:t>
      </w:r>
      <w:r>
        <w:t xml:space="preserve">vegetais, carnes frigorificadas das diversas espécies </w:t>
      </w:r>
      <w:r>
        <w:rPr>
          <w:spacing w:val="-4"/>
        </w:rPr>
        <w:t xml:space="preserve">de </w:t>
      </w:r>
      <w:r>
        <w:t>açougue e outros produtos animais.</w:t>
      </w:r>
    </w:p>
    <w:p w:rsidR="00FA0D14" w:rsidRDefault="00FA0D14">
      <w:pPr>
        <w:pStyle w:val="Corpodetexto"/>
        <w:spacing w:before="5"/>
      </w:pPr>
    </w:p>
    <w:p w:rsidR="00FA0D14" w:rsidRDefault="007D5C90">
      <w:pPr>
        <w:pStyle w:val="Corpodetexto"/>
        <w:spacing w:line="230" w:lineRule="auto"/>
        <w:ind w:left="1700" w:right="1548"/>
        <w:jc w:val="both"/>
      </w:pPr>
      <w:r>
        <w:rPr>
          <w:b/>
        </w:rPr>
        <w:t xml:space="preserve">Art. 38 </w:t>
      </w:r>
      <w:r>
        <w:t>– Entende-se por “laticínios e derivados” os estabelecimentos destinados ao recebimento de leite e seus derivados para beneficiamento, manipulação, fabricação, maturação, embalagem acondicionamento, rotulagem e expedição.</w:t>
      </w:r>
    </w:p>
    <w:p w:rsidR="00FA0D14" w:rsidRDefault="00FA0D14">
      <w:pPr>
        <w:pStyle w:val="Corpodetexto"/>
        <w:spacing w:before="3"/>
      </w:pPr>
    </w:p>
    <w:p w:rsidR="00FA0D14" w:rsidRDefault="007D5C90">
      <w:pPr>
        <w:pStyle w:val="Corpodetexto"/>
        <w:spacing w:line="230" w:lineRule="auto"/>
        <w:ind w:left="1700" w:right="1552"/>
        <w:jc w:val="both"/>
      </w:pPr>
      <w:r>
        <w:rPr>
          <w:b/>
        </w:rPr>
        <w:t xml:space="preserve">Art. 39 </w:t>
      </w:r>
      <w:r>
        <w:t>– Entende-se por “entreposto de pescado” o estabelecimento dotado de dependências e instalações adequadas ao recebimento, manipulação, frigorificação e comércio de pescado.</w:t>
      </w:r>
    </w:p>
    <w:p w:rsidR="00FA0D14" w:rsidRDefault="00FA0D14">
      <w:pPr>
        <w:pStyle w:val="Corpodetexto"/>
        <w:spacing w:before="10"/>
        <w:rPr>
          <w:sz w:val="21"/>
        </w:rPr>
      </w:pPr>
    </w:p>
    <w:p w:rsidR="00FA0D14" w:rsidRDefault="007D5C90">
      <w:pPr>
        <w:pStyle w:val="Corpodetexto"/>
        <w:spacing w:before="1" w:line="230" w:lineRule="auto"/>
        <w:ind w:left="1700" w:right="1549"/>
        <w:jc w:val="both"/>
      </w:pPr>
      <w:r>
        <w:rPr>
          <w:b/>
        </w:rPr>
        <w:t xml:space="preserve">Art. 40 </w:t>
      </w:r>
      <w:r>
        <w:t xml:space="preserve">– Outros produtos e estabelecimentos interessados </w:t>
      </w:r>
      <w:r>
        <w:rPr>
          <w:spacing w:val="2"/>
        </w:rPr>
        <w:t xml:space="preserve">em </w:t>
      </w:r>
      <w:r>
        <w:t>obter o registro do</w:t>
      </w:r>
      <w:r>
        <w:rPr>
          <w:spacing w:val="-6"/>
        </w:rPr>
        <w:t xml:space="preserve"> </w:t>
      </w:r>
      <w:r>
        <w:t>SIM</w:t>
      </w:r>
      <w:r>
        <w:rPr>
          <w:spacing w:val="-10"/>
        </w:rPr>
        <w:t xml:space="preserve"> </w:t>
      </w:r>
      <w:r>
        <w:t>seguirão</w:t>
      </w:r>
      <w:r>
        <w:rPr>
          <w:spacing w:val="-1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contidas</w:t>
      </w:r>
      <w:r>
        <w:rPr>
          <w:spacing w:val="-7"/>
        </w:rPr>
        <w:t xml:space="preserve"> </w:t>
      </w:r>
      <w:r>
        <w:rPr>
          <w:spacing w:val="-3"/>
        </w:rPr>
        <w:t>na</w:t>
      </w:r>
      <w:r>
        <w:rPr>
          <w:spacing w:val="-5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1.283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1.950 ou análise especial</w:t>
      </w:r>
      <w:r>
        <w:rPr>
          <w:spacing w:val="-5"/>
        </w:rPr>
        <w:t xml:space="preserve"> </w:t>
      </w:r>
      <w:r>
        <w:t>técnica.</w:t>
      </w:r>
    </w:p>
    <w:p w:rsidR="00FA0D14" w:rsidRDefault="00FA0D14">
      <w:pPr>
        <w:pStyle w:val="Corpodetexto"/>
        <w:spacing w:before="10"/>
        <w:rPr>
          <w:sz w:val="21"/>
        </w:rPr>
      </w:pPr>
    </w:p>
    <w:p w:rsidR="00FA0D14" w:rsidRDefault="007D5C90">
      <w:pPr>
        <w:pStyle w:val="Corpodetexto"/>
        <w:spacing w:line="230" w:lineRule="auto"/>
        <w:ind w:left="1700" w:right="1552"/>
        <w:jc w:val="both"/>
      </w:pPr>
      <w:r>
        <w:rPr>
          <w:b/>
        </w:rPr>
        <w:t xml:space="preserve">Art. 41 </w:t>
      </w:r>
      <w:r>
        <w:t>– Todas as empresas de produtos alimentícios com industrialização em alta escala de produção, deverão ter um responsável técnico, devidamente registrado no conselho regional de sua categoria profissional,</w:t>
      </w:r>
    </w:p>
    <w:p w:rsidR="00FA0D14" w:rsidRDefault="00FA0D14">
      <w:pPr>
        <w:pStyle w:val="Corpodetexto"/>
        <w:spacing w:before="10"/>
        <w:rPr>
          <w:sz w:val="21"/>
        </w:rPr>
      </w:pPr>
    </w:p>
    <w:p w:rsidR="00FA0D14" w:rsidRDefault="007D5C90">
      <w:pPr>
        <w:pStyle w:val="Corpodetexto"/>
        <w:spacing w:line="230" w:lineRule="auto"/>
        <w:ind w:left="1700" w:right="1543"/>
        <w:jc w:val="both"/>
      </w:pPr>
      <w:r>
        <w:rPr>
          <w:b/>
        </w:rPr>
        <w:t xml:space="preserve">Art. 42 </w:t>
      </w:r>
      <w:r>
        <w:t>– Os interessados na obtenção do registro no SIM, para a instalação de estabelecimentos industriais destinados ao abate de animais, deverão obedecer às seguintes etapas:</w:t>
      </w:r>
    </w:p>
    <w:p w:rsidR="00FA0D14" w:rsidRDefault="007D5C90">
      <w:pPr>
        <w:pStyle w:val="PargrafodaLista"/>
        <w:numPr>
          <w:ilvl w:val="0"/>
          <w:numId w:val="4"/>
        </w:numPr>
        <w:tabs>
          <w:tab w:val="left" w:pos="3121"/>
          <w:tab w:val="left" w:pos="3122"/>
        </w:tabs>
        <w:spacing w:before="123"/>
        <w:ind w:hanging="570"/>
      </w:pPr>
      <w:r>
        <w:t>Possuir inscrição Municipal e/ou</w:t>
      </w:r>
      <w:r>
        <w:rPr>
          <w:spacing w:val="-6"/>
        </w:rPr>
        <w:t xml:space="preserve"> </w:t>
      </w:r>
      <w:r>
        <w:t>Estadual;</w:t>
      </w:r>
    </w:p>
    <w:p w:rsidR="00FA0D14" w:rsidRDefault="007D5C90">
      <w:pPr>
        <w:pStyle w:val="PargrafodaLista"/>
        <w:numPr>
          <w:ilvl w:val="0"/>
          <w:numId w:val="4"/>
        </w:numPr>
        <w:tabs>
          <w:tab w:val="left" w:pos="3121"/>
          <w:tab w:val="left" w:pos="3122"/>
        </w:tabs>
        <w:spacing w:before="117"/>
        <w:ind w:hanging="570"/>
      </w:pPr>
      <w:r>
        <w:t>Possuir registro na Junta Comercial;</w:t>
      </w:r>
    </w:p>
    <w:p w:rsidR="00FA0D14" w:rsidRDefault="007D5C90">
      <w:pPr>
        <w:pStyle w:val="PargrafodaLista"/>
        <w:numPr>
          <w:ilvl w:val="0"/>
          <w:numId w:val="4"/>
        </w:numPr>
        <w:tabs>
          <w:tab w:val="left" w:pos="3121"/>
          <w:tab w:val="left" w:pos="3122"/>
        </w:tabs>
        <w:spacing w:before="123" w:line="232" w:lineRule="auto"/>
        <w:ind w:right="1660" w:hanging="570"/>
      </w:pPr>
      <w:r>
        <w:t xml:space="preserve">Estar </w:t>
      </w:r>
      <w:r>
        <w:rPr>
          <w:spacing w:val="2"/>
        </w:rPr>
        <w:t xml:space="preserve">em </w:t>
      </w:r>
      <w:r>
        <w:t xml:space="preserve">posse da Licença prévia da Secretaria de Estado </w:t>
      </w:r>
      <w:r>
        <w:rPr>
          <w:spacing w:val="-4"/>
        </w:rPr>
        <w:t xml:space="preserve">de </w:t>
      </w:r>
      <w:r>
        <w:t>Meio Ambiente;</w:t>
      </w:r>
    </w:p>
    <w:p w:rsidR="00FA0D14" w:rsidRDefault="007D5C90">
      <w:pPr>
        <w:pStyle w:val="PargrafodaLista"/>
        <w:numPr>
          <w:ilvl w:val="0"/>
          <w:numId w:val="4"/>
        </w:numPr>
        <w:tabs>
          <w:tab w:val="left" w:pos="3121"/>
          <w:tab w:val="left" w:pos="3122"/>
        </w:tabs>
        <w:spacing w:before="124" w:line="232" w:lineRule="auto"/>
        <w:ind w:right="2146" w:hanging="570"/>
      </w:pPr>
      <w:r>
        <w:t>Possuir projeto técnico aprovado pela Secretaria Municipal</w:t>
      </w:r>
      <w:r>
        <w:rPr>
          <w:spacing w:val="-30"/>
        </w:rPr>
        <w:t xml:space="preserve"> </w:t>
      </w:r>
      <w:r>
        <w:t>de Obras e pela Equipe Técnica do</w:t>
      </w:r>
      <w:r>
        <w:rPr>
          <w:spacing w:val="10"/>
        </w:rPr>
        <w:t xml:space="preserve"> </w:t>
      </w:r>
      <w:r>
        <w:t>SIM;</w:t>
      </w:r>
    </w:p>
    <w:p w:rsidR="00FA0D14" w:rsidRDefault="00FA0D14">
      <w:pPr>
        <w:pStyle w:val="Corpodetexto"/>
        <w:spacing w:before="1"/>
        <w:rPr>
          <w:sz w:val="32"/>
        </w:rPr>
      </w:pPr>
    </w:p>
    <w:p w:rsidR="00FA0D14" w:rsidRDefault="007D5C90">
      <w:pPr>
        <w:pStyle w:val="Corpodetexto"/>
        <w:spacing w:line="230" w:lineRule="auto"/>
        <w:ind w:left="1700" w:right="1551"/>
        <w:jc w:val="both"/>
      </w:pP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43</w:t>
      </w:r>
      <w:r>
        <w:rPr>
          <w:b/>
          <w:spacing w:val="-1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funcionamento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t>estabelecimento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trata</w:t>
      </w:r>
      <w:r>
        <w:rPr>
          <w:spacing w:val="-1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artigo</w:t>
      </w:r>
      <w:r>
        <w:rPr>
          <w:spacing w:val="-15"/>
        </w:rPr>
        <w:t xml:space="preserve"> </w:t>
      </w:r>
      <w:r>
        <w:t xml:space="preserve">anterior, esta deverá estar de posse da licença de funcionamento relativa ao órgão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>controle ambiental, controle urbanístico e alvará sanitário expedido pelo serviço de Vigilância Sanitária Municipal</w:t>
      </w:r>
      <w:r>
        <w:rPr>
          <w:spacing w:val="4"/>
        </w:rPr>
        <w:t xml:space="preserve"> </w:t>
      </w:r>
      <w:r>
        <w:t>(VISA);</w:t>
      </w:r>
    </w:p>
    <w:p w:rsidR="00FA0D14" w:rsidRDefault="00FA0D14">
      <w:pPr>
        <w:pStyle w:val="Corpodetexto"/>
        <w:spacing w:before="2"/>
      </w:pPr>
    </w:p>
    <w:p w:rsidR="00FA0D14" w:rsidRDefault="007D5C90">
      <w:pPr>
        <w:pStyle w:val="Corpodetexto"/>
        <w:spacing w:before="1" w:line="228" w:lineRule="auto"/>
        <w:ind w:left="1700" w:right="1550"/>
        <w:jc w:val="both"/>
      </w:pPr>
      <w:r>
        <w:rPr>
          <w:b/>
        </w:rPr>
        <w:t xml:space="preserve">Art. 44 </w:t>
      </w:r>
      <w:r>
        <w:t xml:space="preserve">– As normas pertinentes à estrutura física dos estabelecimentos interessados </w:t>
      </w:r>
      <w:r>
        <w:rPr>
          <w:spacing w:val="-3"/>
        </w:rPr>
        <w:t xml:space="preserve">na </w:t>
      </w:r>
      <w:r>
        <w:t>obtenção do registro SIM, terão por base as mesmas</w:t>
      </w:r>
      <w:r>
        <w:rPr>
          <w:spacing w:val="62"/>
        </w:rPr>
        <w:t xml:space="preserve"> </w:t>
      </w:r>
      <w:r>
        <w:t>exigências</w:t>
      </w:r>
    </w:p>
    <w:p w:rsidR="00FA0D14" w:rsidRDefault="00FA0D14">
      <w:pPr>
        <w:spacing w:line="228" w:lineRule="auto"/>
        <w:jc w:val="both"/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Corpodetexto"/>
        <w:spacing w:before="76" w:line="230" w:lineRule="auto"/>
        <w:ind w:left="1700" w:right="1550"/>
        <w:jc w:val="both"/>
      </w:pPr>
      <w:r>
        <w:lastRenderedPageBreak/>
        <w:t>contidas nas leis federais e estaduais, podendo, a critério da equipe técnica nomeada pelo Secretário de Saúde Pública, serem adequadas à capacidade de produção, salvaguardando as questões de ordem higiênico-sanitárias.</w:t>
      </w:r>
    </w:p>
    <w:p w:rsidR="00FA0D14" w:rsidRDefault="00FA0D14">
      <w:pPr>
        <w:pStyle w:val="Corpodetexto"/>
        <w:spacing w:before="8"/>
      </w:pPr>
    </w:p>
    <w:p w:rsidR="00FA0D14" w:rsidRDefault="007D5C90">
      <w:pPr>
        <w:pStyle w:val="Corpodetexto"/>
        <w:spacing w:before="1" w:line="230" w:lineRule="auto"/>
        <w:ind w:left="1700" w:right="1542"/>
        <w:jc w:val="both"/>
      </w:pPr>
      <w:r>
        <w:rPr>
          <w:b/>
        </w:rPr>
        <w:t xml:space="preserve">Art. 45 </w:t>
      </w:r>
      <w:r>
        <w:t>– A inspeção Municipal terá caráter permanente, nos estabelecimentos industriais destinados ao abate de animais de grande porte, que não poderão funcionar sem a permissão dos técnicos da inspeção, e obedecerão às mesmas disposições constantes no Regulamento de Inspeção de Produtos de Origem Animal e Veget</w:t>
      </w:r>
      <w:r w:rsidR="00BB71BF">
        <w:t>al do Ministério de Agricultura.</w:t>
      </w:r>
    </w:p>
    <w:p w:rsidR="00FA0D14" w:rsidRDefault="00FA0D14">
      <w:pPr>
        <w:pStyle w:val="Corpodetexto"/>
        <w:spacing w:before="7"/>
      </w:pPr>
    </w:p>
    <w:p w:rsidR="00FA0D14" w:rsidRDefault="007D5C90">
      <w:pPr>
        <w:pStyle w:val="Corpodetexto"/>
        <w:spacing w:line="230" w:lineRule="auto"/>
        <w:ind w:left="1700" w:right="1545"/>
        <w:jc w:val="both"/>
      </w:pPr>
      <w:r>
        <w:rPr>
          <w:b/>
        </w:rPr>
        <w:t xml:space="preserve">Art. 46 </w:t>
      </w:r>
      <w:r>
        <w:t xml:space="preserve">– O </w:t>
      </w:r>
      <w:r>
        <w:rPr>
          <w:b/>
        </w:rPr>
        <w:t>SIM</w:t>
      </w:r>
      <w:r>
        <w:t xml:space="preserve">, orientará os interessados </w:t>
      </w:r>
      <w:r>
        <w:rPr>
          <w:spacing w:val="-3"/>
        </w:rPr>
        <w:t xml:space="preserve">no </w:t>
      </w:r>
      <w:r>
        <w:t xml:space="preserve">desenvolvimento de projetos para implantação de estabelecimentos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produtos </w:t>
      </w:r>
      <w:r>
        <w:rPr>
          <w:spacing w:val="-4"/>
        </w:rPr>
        <w:t xml:space="preserve">de  </w:t>
      </w:r>
      <w:r>
        <w:t>origem animal e vegetal, priorizando os aspectos higiênicos-sanitários, utilizando-se dos meios laboratoriais para a constatação de qualidade dos produtos, inclusive mantendo orientações tecnológicas dos produtos a serem registrados</w:t>
      </w:r>
      <w:r w:rsidR="00BB71BF">
        <w:t>.</w:t>
      </w:r>
    </w:p>
    <w:p w:rsidR="00FA0D14" w:rsidRDefault="00FA0D14">
      <w:pPr>
        <w:pStyle w:val="Corpodetexto"/>
        <w:spacing w:before="7"/>
        <w:rPr>
          <w:sz w:val="21"/>
        </w:rPr>
      </w:pPr>
    </w:p>
    <w:p w:rsidR="00FA0D14" w:rsidRDefault="00BB71BF">
      <w:pPr>
        <w:pStyle w:val="Corpodetexto"/>
        <w:spacing w:line="232" w:lineRule="auto"/>
        <w:ind w:left="1700" w:right="1556"/>
        <w:jc w:val="both"/>
      </w:pPr>
      <w:r>
        <w:rPr>
          <w:b/>
        </w:rPr>
        <w:t xml:space="preserve">§ </w:t>
      </w:r>
      <w:r w:rsidR="007D5C90">
        <w:rPr>
          <w:b/>
        </w:rPr>
        <w:t xml:space="preserve">1º </w:t>
      </w:r>
      <w:r w:rsidR="007D5C90">
        <w:t>- Entre outras exigências sanitárias previstas na legislação o estabelecimento referido no artigo acima deverá possuir:</w:t>
      </w: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spacing w:before="123"/>
        <w:ind w:hanging="845"/>
      </w:pPr>
      <w:r>
        <w:t xml:space="preserve">Espaço exclusivo suficiente para a produção a quem </w:t>
      </w:r>
      <w:r>
        <w:rPr>
          <w:spacing w:val="-3"/>
        </w:rPr>
        <w:t>se</w:t>
      </w:r>
      <w:r>
        <w:rPr>
          <w:spacing w:val="6"/>
        </w:rPr>
        <w:t xml:space="preserve"> </w:t>
      </w:r>
      <w:r>
        <w:t>destina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ind w:hanging="845"/>
      </w:pPr>
      <w:r>
        <w:t>Piso</w:t>
      </w:r>
      <w:r>
        <w:rPr>
          <w:spacing w:val="1"/>
        </w:rPr>
        <w:t xml:space="preserve"> </w:t>
      </w:r>
      <w:r>
        <w:t>impermeável;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ind w:hanging="845"/>
      </w:pPr>
      <w:r>
        <w:t xml:space="preserve">Paredes azulejadas ou com pintura lavável de </w:t>
      </w:r>
      <w:r>
        <w:rPr>
          <w:spacing w:val="-2"/>
        </w:rPr>
        <w:t>boa</w:t>
      </w:r>
      <w:r>
        <w:rPr>
          <w:spacing w:val="-4"/>
        </w:rPr>
        <w:t xml:space="preserve"> </w:t>
      </w:r>
      <w:r>
        <w:t>qualidade;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ind w:hanging="845"/>
      </w:pPr>
      <w:r>
        <w:t xml:space="preserve">Teto </w:t>
      </w:r>
      <w:r>
        <w:rPr>
          <w:spacing w:val="-4"/>
        </w:rPr>
        <w:t xml:space="preserve">de </w:t>
      </w:r>
      <w:r>
        <w:t>concreto ou bem</w:t>
      </w:r>
      <w:r>
        <w:rPr>
          <w:spacing w:val="7"/>
        </w:rPr>
        <w:t xml:space="preserve"> </w:t>
      </w:r>
      <w:r>
        <w:t>forrado;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ind w:hanging="845"/>
      </w:pPr>
      <w:r>
        <w:t>Boa ventilação e iluminação natural ou</w:t>
      </w:r>
      <w:r>
        <w:rPr>
          <w:spacing w:val="-3"/>
        </w:rPr>
        <w:t xml:space="preserve"> </w:t>
      </w:r>
      <w:r>
        <w:t>artificial;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ind w:hanging="845"/>
      </w:pPr>
      <w:r>
        <w:t>Portas e janelas</w:t>
      </w:r>
      <w:r>
        <w:rPr>
          <w:spacing w:val="4"/>
        </w:rPr>
        <w:t xml:space="preserve"> </w:t>
      </w:r>
      <w:r>
        <w:t>teladas;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ind w:hanging="845"/>
      </w:pPr>
      <w:r>
        <w:t>Utensílios próprios e bem</w:t>
      </w:r>
      <w:r>
        <w:rPr>
          <w:spacing w:val="1"/>
        </w:rPr>
        <w:t xml:space="preserve"> </w:t>
      </w:r>
      <w:r>
        <w:t>limpos;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401"/>
          <w:tab w:val="left" w:pos="3402"/>
        </w:tabs>
        <w:ind w:left="3401" w:hanging="850"/>
      </w:pPr>
      <w:r>
        <w:t>Mesas e pias com material</w:t>
      </w:r>
      <w:r>
        <w:rPr>
          <w:spacing w:val="-5"/>
        </w:rPr>
        <w:t xml:space="preserve"> </w:t>
      </w:r>
      <w:r>
        <w:t>impermeável;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spacing w:before="1" w:line="232" w:lineRule="auto"/>
        <w:ind w:left="2551" w:right="1552" w:firstLine="0"/>
      </w:pPr>
      <w:r>
        <w:t>Local de manutenção não poderá ter acesso direto com o(s) sanitário(s);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3"/>
        </w:numPr>
        <w:tabs>
          <w:tab w:val="left" w:pos="3396"/>
          <w:tab w:val="left" w:pos="3397"/>
        </w:tabs>
        <w:spacing w:before="1"/>
        <w:ind w:hanging="845"/>
      </w:pPr>
      <w:r>
        <w:t xml:space="preserve">Lixeiras </w:t>
      </w:r>
      <w:r>
        <w:rPr>
          <w:spacing w:val="2"/>
        </w:rPr>
        <w:t xml:space="preserve">em </w:t>
      </w:r>
      <w:r>
        <w:t>número suficiente e com</w:t>
      </w:r>
      <w:r>
        <w:rPr>
          <w:spacing w:val="-8"/>
        </w:rPr>
        <w:t xml:space="preserve"> </w:t>
      </w:r>
      <w:r>
        <w:t>tampa.</w:t>
      </w:r>
    </w:p>
    <w:p w:rsidR="00FA0D14" w:rsidRDefault="00FA0D14">
      <w:pPr>
        <w:pStyle w:val="Corpodetexto"/>
        <w:spacing w:before="3"/>
        <w:rPr>
          <w:sz w:val="21"/>
        </w:rPr>
      </w:pPr>
    </w:p>
    <w:p w:rsidR="00FA0D14" w:rsidRDefault="00BB71BF">
      <w:pPr>
        <w:pStyle w:val="Corpodetexto"/>
        <w:spacing w:before="1" w:line="230" w:lineRule="auto"/>
        <w:ind w:left="1700" w:right="1547"/>
        <w:jc w:val="both"/>
      </w:pPr>
      <w:r>
        <w:rPr>
          <w:b/>
        </w:rPr>
        <w:t xml:space="preserve">§ </w:t>
      </w:r>
      <w:r w:rsidR="007D5C90">
        <w:rPr>
          <w:b/>
        </w:rPr>
        <w:t xml:space="preserve">2º </w:t>
      </w:r>
      <w:r w:rsidR="007D5C90">
        <w:t>- Os funcionários dos estabelecimentos previstos no Caput desse artigo deverão possuir carteira de saúde atualizada e, durante a execução dos serviços específicos de manipulação dos alimentos, utilizar uniformes adequados, de acordo com a legislação vigente.</w:t>
      </w:r>
    </w:p>
    <w:p w:rsidR="00FA0D14" w:rsidRDefault="00FA0D14">
      <w:pPr>
        <w:pStyle w:val="Corpodetexto"/>
        <w:spacing w:before="5"/>
      </w:pPr>
    </w:p>
    <w:p w:rsidR="00FA0D14" w:rsidRDefault="007D5C90">
      <w:pPr>
        <w:pStyle w:val="Corpodetexto"/>
        <w:spacing w:line="230" w:lineRule="auto"/>
        <w:ind w:left="1700" w:right="1553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47</w:t>
      </w:r>
      <w:r>
        <w:rPr>
          <w:b/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sanções</w:t>
      </w:r>
      <w:r>
        <w:rPr>
          <w:spacing w:val="-8"/>
        </w:rPr>
        <w:t xml:space="preserve"> </w:t>
      </w:r>
      <w:r>
        <w:t>administrativas</w:t>
      </w:r>
      <w:r>
        <w:rPr>
          <w:spacing w:val="-8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determinadas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cumprimento das</w:t>
      </w:r>
      <w:r>
        <w:rPr>
          <w:spacing w:val="-7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estabelecidas</w:t>
      </w:r>
      <w:r>
        <w:rPr>
          <w:spacing w:val="-6"/>
        </w:rPr>
        <w:t xml:space="preserve"> </w:t>
      </w:r>
      <w:r>
        <w:rPr>
          <w:spacing w:val="-3"/>
        </w:rPr>
        <w:t>na</w:t>
      </w:r>
      <w:r>
        <w:rPr>
          <w:spacing w:val="-6"/>
        </w:rPr>
        <w:t xml:space="preserve"> </w:t>
      </w:r>
      <w:r>
        <w:t>legislação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terão</w:t>
      </w:r>
      <w:r>
        <w:rPr>
          <w:spacing w:val="-11"/>
        </w:rPr>
        <w:t xml:space="preserve"> </w:t>
      </w:r>
      <w:r>
        <w:t>caráter</w:t>
      </w:r>
      <w:r>
        <w:rPr>
          <w:spacing w:val="-9"/>
        </w:rPr>
        <w:t xml:space="preserve"> </w:t>
      </w:r>
      <w:r>
        <w:t>orientativo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gradativo</w:t>
      </w:r>
      <w:r>
        <w:rPr>
          <w:spacing w:val="-10"/>
        </w:rPr>
        <w:t xml:space="preserve"> </w:t>
      </w:r>
      <w:r>
        <w:rPr>
          <w:spacing w:val="2"/>
        </w:rPr>
        <w:t xml:space="preserve">em </w:t>
      </w:r>
      <w:r>
        <w:t xml:space="preserve">função da gravidade das faltas que </w:t>
      </w:r>
      <w:r>
        <w:rPr>
          <w:spacing w:val="-3"/>
        </w:rPr>
        <w:t xml:space="preserve">se </w:t>
      </w:r>
      <w:r>
        <w:t>constituem</w:t>
      </w:r>
      <w:r>
        <w:rPr>
          <w:spacing w:val="14"/>
        </w:rPr>
        <w:t xml:space="preserve"> </w:t>
      </w:r>
      <w:r>
        <w:t>em;</w:t>
      </w:r>
    </w:p>
    <w:p w:rsidR="00FA0D14" w:rsidRDefault="007D5C90">
      <w:pPr>
        <w:pStyle w:val="PargrafodaLista"/>
        <w:numPr>
          <w:ilvl w:val="0"/>
          <w:numId w:val="2"/>
        </w:numPr>
        <w:tabs>
          <w:tab w:val="left" w:pos="2711"/>
        </w:tabs>
        <w:spacing w:before="123"/>
      </w:pPr>
      <w:r>
        <w:t>–</w:t>
      </w:r>
      <w:r>
        <w:rPr>
          <w:spacing w:val="-2"/>
        </w:rPr>
        <w:t xml:space="preserve"> </w:t>
      </w:r>
      <w:r>
        <w:t>Advertência;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2"/>
        </w:numPr>
        <w:tabs>
          <w:tab w:val="left" w:pos="2801"/>
        </w:tabs>
        <w:ind w:left="2801" w:hanging="250"/>
      </w:pPr>
      <w:r>
        <w:t>–</w:t>
      </w:r>
      <w:r>
        <w:rPr>
          <w:spacing w:val="-2"/>
        </w:rPr>
        <w:t xml:space="preserve"> </w:t>
      </w:r>
      <w:r>
        <w:t>Multa;</w:t>
      </w:r>
    </w:p>
    <w:p w:rsidR="00FA0D14" w:rsidRDefault="00FA0D14">
      <w:pPr>
        <w:pStyle w:val="Corpodetexto"/>
        <w:spacing w:before="2"/>
        <w:rPr>
          <w:sz w:val="20"/>
        </w:rPr>
      </w:pPr>
    </w:p>
    <w:p w:rsidR="00FA0D14" w:rsidRDefault="007D5C90">
      <w:pPr>
        <w:pStyle w:val="PargrafodaLista"/>
        <w:numPr>
          <w:ilvl w:val="0"/>
          <w:numId w:val="2"/>
        </w:numPr>
        <w:tabs>
          <w:tab w:val="left" w:pos="2891"/>
        </w:tabs>
        <w:spacing w:before="1"/>
        <w:ind w:left="2891" w:hanging="340"/>
      </w:pPr>
      <w:r>
        <w:t>– Suspensão da</w:t>
      </w:r>
      <w:r>
        <w:rPr>
          <w:spacing w:val="3"/>
        </w:rPr>
        <w:t xml:space="preserve"> </w:t>
      </w:r>
      <w:r>
        <w:t>Inspeção;</w:t>
      </w:r>
    </w:p>
    <w:p w:rsidR="00FA0D14" w:rsidRDefault="00FA0D14">
      <w:pPr>
        <w:pStyle w:val="Corpodetexto"/>
        <w:spacing w:before="7"/>
        <w:rPr>
          <w:sz w:val="20"/>
        </w:rPr>
      </w:pPr>
    </w:p>
    <w:p w:rsidR="00FA0D14" w:rsidRDefault="007D5C90">
      <w:pPr>
        <w:pStyle w:val="PargrafodaLista"/>
        <w:numPr>
          <w:ilvl w:val="0"/>
          <w:numId w:val="2"/>
        </w:numPr>
        <w:tabs>
          <w:tab w:val="left" w:pos="2871"/>
        </w:tabs>
        <w:ind w:left="2871" w:hanging="320"/>
      </w:pPr>
      <w:r>
        <w:t>– Interdição do estabelecimento</w:t>
      </w:r>
      <w:r>
        <w:rPr>
          <w:spacing w:val="-8"/>
        </w:rPr>
        <w:t xml:space="preserve"> </w:t>
      </w:r>
      <w:r>
        <w:t>e</w:t>
      </w:r>
    </w:p>
    <w:p w:rsidR="00FA0D14" w:rsidRDefault="00FA0D14">
      <w:pPr>
        <w:sectPr w:rsidR="00FA0D14">
          <w:pgSz w:w="11900" w:h="16840"/>
          <w:pgMar w:top="1340" w:right="0" w:bottom="280" w:left="0" w:header="720" w:footer="720" w:gutter="0"/>
          <w:cols w:space="720"/>
        </w:sectPr>
      </w:pPr>
    </w:p>
    <w:p w:rsidR="00FA0D14" w:rsidRDefault="007D5C90">
      <w:pPr>
        <w:pStyle w:val="Corpodetexto"/>
        <w:spacing w:before="83"/>
        <w:ind w:left="2551"/>
      </w:pPr>
      <w:r>
        <w:rPr>
          <w:b/>
        </w:rPr>
        <w:lastRenderedPageBreak/>
        <w:t>V</w:t>
      </w:r>
      <w:r>
        <w:t>- Cassação de Registro;</w:t>
      </w:r>
    </w:p>
    <w:p w:rsidR="00FA0D14" w:rsidRDefault="00FA0D14">
      <w:pPr>
        <w:pStyle w:val="Corpodetexto"/>
        <w:spacing w:before="10"/>
        <w:rPr>
          <w:sz w:val="20"/>
        </w:rPr>
      </w:pPr>
    </w:p>
    <w:p w:rsidR="00FA0D14" w:rsidRDefault="007D5C90">
      <w:pPr>
        <w:pStyle w:val="Corpodetexto"/>
        <w:spacing w:line="230" w:lineRule="auto"/>
        <w:ind w:left="1700" w:right="1542"/>
        <w:jc w:val="both"/>
      </w:pPr>
      <w:r>
        <w:rPr>
          <w:b/>
        </w:rPr>
        <w:t xml:space="preserve">Parágrafo Único </w:t>
      </w:r>
      <w:r>
        <w:t xml:space="preserve">– Uma vez aprovado o Código Sanitário Municipal, o </w:t>
      </w:r>
      <w:r>
        <w:rPr>
          <w:b/>
        </w:rPr>
        <w:t xml:space="preserve">SIM </w:t>
      </w:r>
      <w:r>
        <w:t>utilizá-lo-á para dar cumprimento nas exigências sanitárias, bem como na aplicação das penalidades previstas no mesmo:</w:t>
      </w:r>
    </w:p>
    <w:p w:rsidR="00FA0D14" w:rsidRDefault="00FA0D14">
      <w:pPr>
        <w:pStyle w:val="Corpodetexto"/>
        <w:spacing w:before="8"/>
      </w:pPr>
    </w:p>
    <w:p w:rsidR="00FA0D14" w:rsidRDefault="007D5C90">
      <w:pPr>
        <w:pStyle w:val="Corpodetexto"/>
        <w:spacing w:before="1" w:line="230" w:lineRule="auto"/>
        <w:ind w:left="1700" w:right="1550"/>
        <w:jc w:val="both"/>
      </w:pPr>
      <w:r>
        <w:rPr>
          <w:b/>
        </w:rPr>
        <w:t xml:space="preserve">Art. 48 </w:t>
      </w:r>
      <w:r>
        <w:t xml:space="preserve">– Para cumprimento </w:t>
      </w:r>
      <w:r>
        <w:rPr>
          <w:spacing w:val="-4"/>
        </w:rPr>
        <w:t>de</w:t>
      </w:r>
      <w:r>
        <w:rPr>
          <w:spacing w:val="62"/>
        </w:rPr>
        <w:t xml:space="preserve"> </w:t>
      </w:r>
      <w:r>
        <w:t xml:space="preserve">sua finalidade o Serviço </w:t>
      </w:r>
      <w:r>
        <w:rPr>
          <w:spacing w:val="-4"/>
        </w:rPr>
        <w:t xml:space="preserve">de  </w:t>
      </w:r>
      <w:r>
        <w:t>Inspeção e Fiscalização Sanitária Municipal – SIM, terá como amparo legal as seguintes legislações:</w:t>
      </w:r>
    </w:p>
    <w:p w:rsidR="00FA0D14" w:rsidRDefault="00FA0D14">
      <w:pPr>
        <w:pStyle w:val="Corpodetexto"/>
        <w:spacing w:before="3"/>
        <w:rPr>
          <w:sz w:val="32"/>
        </w:rPr>
      </w:pPr>
    </w:p>
    <w:p w:rsidR="00FA0D14" w:rsidRDefault="007D5C90">
      <w:pPr>
        <w:pStyle w:val="PargrafodaLista"/>
        <w:numPr>
          <w:ilvl w:val="0"/>
          <w:numId w:val="1"/>
        </w:numPr>
        <w:tabs>
          <w:tab w:val="left" w:pos="3116"/>
          <w:tab w:val="left" w:pos="3117"/>
        </w:tabs>
        <w:spacing w:line="228" w:lineRule="auto"/>
        <w:ind w:right="1552" w:firstLine="0"/>
      </w:pPr>
      <w:r>
        <w:t xml:space="preserve">Regulamento </w:t>
      </w:r>
      <w:r>
        <w:rPr>
          <w:spacing w:val="-4"/>
        </w:rPr>
        <w:t xml:space="preserve">de </w:t>
      </w:r>
      <w:r>
        <w:t xml:space="preserve">Inspeção Industrial e Sanitária de Produtos </w:t>
      </w:r>
      <w:r>
        <w:rPr>
          <w:spacing w:val="-4"/>
        </w:rPr>
        <w:t xml:space="preserve">de </w:t>
      </w:r>
      <w:r>
        <w:t>Origem</w:t>
      </w:r>
      <w:r>
        <w:rPr>
          <w:spacing w:val="-16"/>
        </w:rPr>
        <w:t xml:space="preserve"> </w:t>
      </w:r>
      <w:r>
        <w:t>animal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30.691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29/03/52</w:t>
      </w:r>
      <w:r>
        <w:rPr>
          <w:spacing w:val="-15"/>
        </w:rPr>
        <w:t xml:space="preserve"> </w:t>
      </w:r>
      <w:r>
        <w:t>alterado</w:t>
      </w:r>
      <w:r>
        <w:rPr>
          <w:spacing w:val="-11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nº</w:t>
      </w:r>
    </w:p>
    <w:p w:rsidR="00FA0D14" w:rsidRDefault="007D5C90">
      <w:pPr>
        <w:pStyle w:val="Corpodetexto"/>
        <w:spacing w:line="252" w:lineRule="exact"/>
        <w:ind w:left="2551"/>
      </w:pPr>
      <w:r>
        <w:t>1.225 de 25/06/62, do Ministério da Agricultura;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"/>
        </w:numPr>
        <w:tabs>
          <w:tab w:val="left" w:pos="3116"/>
          <w:tab w:val="left" w:pos="3117"/>
        </w:tabs>
        <w:spacing w:line="232" w:lineRule="auto"/>
        <w:ind w:right="1554" w:firstLine="0"/>
      </w:pPr>
      <w:r>
        <w:t xml:space="preserve">Código </w:t>
      </w:r>
      <w:r>
        <w:rPr>
          <w:spacing w:val="-4"/>
        </w:rPr>
        <w:t xml:space="preserve">de </w:t>
      </w:r>
      <w:r>
        <w:t>Defesa do Consumidor – Lei nº 8.078 de 11 de setembro de</w:t>
      </w:r>
      <w:r>
        <w:rPr>
          <w:spacing w:val="4"/>
        </w:rPr>
        <w:t xml:space="preserve"> </w:t>
      </w:r>
      <w:r>
        <w:t>1990;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"/>
        </w:numPr>
        <w:tabs>
          <w:tab w:val="left" w:pos="3116"/>
          <w:tab w:val="left" w:pos="3117"/>
        </w:tabs>
        <w:spacing w:before="1"/>
        <w:ind w:left="3116" w:hanging="565"/>
      </w:pPr>
      <w:r>
        <w:t xml:space="preserve">Código Tributário Municipal e Código </w:t>
      </w:r>
      <w:r>
        <w:rPr>
          <w:spacing w:val="-4"/>
        </w:rPr>
        <w:t xml:space="preserve">de </w:t>
      </w:r>
      <w:r>
        <w:t>Posturas</w:t>
      </w:r>
      <w:r>
        <w:rPr>
          <w:spacing w:val="9"/>
        </w:rPr>
        <w:t xml:space="preserve"> </w:t>
      </w:r>
      <w:r>
        <w:t>Municipal;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PargrafodaLista"/>
        <w:numPr>
          <w:ilvl w:val="0"/>
          <w:numId w:val="1"/>
        </w:numPr>
        <w:tabs>
          <w:tab w:val="left" w:pos="3116"/>
          <w:tab w:val="left" w:pos="3117"/>
        </w:tabs>
        <w:spacing w:line="232" w:lineRule="auto"/>
        <w:ind w:right="1548" w:firstLine="0"/>
      </w:pPr>
      <w:r>
        <w:t>Portaria 304 de 04/09/96 – Ministério da Agricultura, dos Abastecimentos e da reforma</w:t>
      </w:r>
      <w:r>
        <w:rPr>
          <w:spacing w:val="3"/>
        </w:rPr>
        <w:t xml:space="preserve"> </w:t>
      </w:r>
      <w:r>
        <w:t>Agrária;</w:t>
      </w:r>
    </w:p>
    <w:p w:rsidR="00FA0D14" w:rsidRDefault="00FA0D14">
      <w:pPr>
        <w:pStyle w:val="Corpodetexto"/>
        <w:spacing w:before="9"/>
        <w:rPr>
          <w:sz w:val="20"/>
        </w:rPr>
      </w:pPr>
    </w:p>
    <w:p w:rsidR="00FA0D14" w:rsidRDefault="007D5C90">
      <w:pPr>
        <w:pStyle w:val="Corpodetexto"/>
        <w:tabs>
          <w:tab w:val="left" w:pos="3116"/>
        </w:tabs>
        <w:spacing w:line="232" w:lineRule="auto"/>
        <w:ind w:left="2551" w:right="1556"/>
      </w:pPr>
      <w:r>
        <w:rPr>
          <w:b/>
        </w:rPr>
        <w:t>V.</w:t>
      </w:r>
      <w:r>
        <w:rPr>
          <w:b/>
        </w:rPr>
        <w:tab/>
      </w:r>
      <w:r>
        <w:t>Lei Estadual nº 6.338 de 03/12/93, Lei nº 8.422 de 28/12/05 e o Decreto nº 290 de</w:t>
      </w:r>
      <w:r>
        <w:rPr>
          <w:spacing w:val="-1"/>
        </w:rPr>
        <w:t xml:space="preserve"> </w:t>
      </w:r>
      <w:r>
        <w:t>25.05.07</w:t>
      </w:r>
    </w:p>
    <w:p w:rsidR="00FA0D14" w:rsidRDefault="00FA0D14">
      <w:pPr>
        <w:pStyle w:val="Corpodetexto"/>
        <w:spacing w:before="8"/>
        <w:rPr>
          <w:sz w:val="20"/>
        </w:rPr>
      </w:pPr>
    </w:p>
    <w:p w:rsidR="00FA0D14" w:rsidRDefault="007D5C90">
      <w:pPr>
        <w:pStyle w:val="Corpodetexto"/>
        <w:tabs>
          <w:tab w:val="left" w:pos="3121"/>
        </w:tabs>
        <w:ind w:left="2551"/>
      </w:pPr>
      <w:r>
        <w:rPr>
          <w:b/>
        </w:rPr>
        <w:t>VI.</w:t>
      </w:r>
      <w:r>
        <w:rPr>
          <w:b/>
        </w:rPr>
        <w:tab/>
      </w:r>
      <w:r>
        <w:t>Lei Federal 1.283, de 18 de dezembro 1950, Lei nº 7.889, de</w:t>
      </w:r>
      <w:r>
        <w:rPr>
          <w:spacing w:val="-10"/>
        </w:rPr>
        <w:t xml:space="preserve"> </w:t>
      </w:r>
      <w:r>
        <w:t>1989</w:t>
      </w:r>
    </w:p>
    <w:p w:rsidR="00FA0D14" w:rsidRDefault="00FA0D14">
      <w:pPr>
        <w:pStyle w:val="Corpodetexto"/>
        <w:rPr>
          <w:sz w:val="26"/>
        </w:rPr>
      </w:pPr>
    </w:p>
    <w:p w:rsidR="00FA0D14" w:rsidRDefault="007D5C90">
      <w:pPr>
        <w:pStyle w:val="Corpodetexto"/>
        <w:spacing w:before="185" w:line="230" w:lineRule="auto"/>
        <w:ind w:left="1700" w:right="1546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49</w:t>
      </w:r>
      <w:r>
        <w:rPr>
          <w:b/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produtos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</w:t>
      </w:r>
      <w:r>
        <w:rPr>
          <w:spacing w:val="-10"/>
        </w:rPr>
        <w:t xml:space="preserve"> </w:t>
      </w:r>
      <w:r>
        <w:t>animal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vegetal,</w:t>
      </w:r>
      <w:r>
        <w:rPr>
          <w:spacing w:val="-8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transportados</w:t>
      </w:r>
      <w:r>
        <w:rPr>
          <w:spacing w:val="-7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 xml:space="preserve">do perímetro urbano, fechados e obedecendo a temperaturas estabelecidas por Lei (Quente: acima </w:t>
      </w:r>
      <w:r>
        <w:rPr>
          <w:spacing w:val="-4"/>
        </w:rPr>
        <w:t xml:space="preserve">de </w:t>
      </w:r>
      <w:r>
        <w:t>65ºC, Refrigerado: 4ºC a 6ºC, Resfriado: 6ºC a 10ºC e Congelado: -18º a</w:t>
      </w:r>
      <w:r>
        <w:rPr>
          <w:spacing w:val="-9"/>
        </w:rPr>
        <w:t xml:space="preserve"> </w:t>
      </w:r>
      <w:r>
        <w:t>15ºC).</w:t>
      </w:r>
    </w:p>
    <w:p w:rsidR="00FA0D14" w:rsidRDefault="00FA0D14">
      <w:pPr>
        <w:pStyle w:val="Corpodetexto"/>
        <w:spacing w:before="11"/>
      </w:pPr>
    </w:p>
    <w:p w:rsidR="00FA0D14" w:rsidRDefault="003216F8">
      <w:pPr>
        <w:pStyle w:val="Corpodetexto"/>
        <w:spacing w:line="230" w:lineRule="auto"/>
        <w:ind w:left="1700" w:right="1543"/>
        <w:jc w:val="both"/>
      </w:pPr>
      <w:r>
        <w:rPr>
          <w:b/>
        </w:rPr>
        <w:t xml:space="preserve">§ </w:t>
      </w:r>
      <w:r w:rsidR="007D5C90">
        <w:rPr>
          <w:b/>
        </w:rPr>
        <w:t xml:space="preserve">1º </w:t>
      </w:r>
      <w:r w:rsidR="007D5C90">
        <w:t>- Os produtos de origem animal e vegetal, transportados fora do perímetro urbano do município, será feito através de veículos fechados, que possuem câmara fria, com temperaturas estabelecidas por Lei: (Quente: acima de 65ºC, Refrigerado: 4ºC a 6ºC, Resfriado: 6º a 10ºC e Congelado: -18º a 15º C).</w:t>
      </w:r>
    </w:p>
    <w:p w:rsidR="00FA0D14" w:rsidRDefault="00FA0D14">
      <w:pPr>
        <w:pStyle w:val="Corpodetexto"/>
        <w:spacing w:before="1"/>
        <w:rPr>
          <w:sz w:val="23"/>
        </w:rPr>
      </w:pPr>
    </w:p>
    <w:p w:rsidR="00FA0D14" w:rsidRDefault="003216F8">
      <w:pPr>
        <w:pStyle w:val="Corpodetexto"/>
        <w:spacing w:line="228" w:lineRule="auto"/>
        <w:ind w:left="1700" w:right="1559"/>
        <w:jc w:val="both"/>
      </w:pPr>
      <w:r>
        <w:rPr>
          <w:b/>
        </w:rPr>
        <w:t xml:space="preserve">§ </w:t>
      </w:r>
      <w:r w:rsidR="007D5C90">
        <w:rPr>
          <w:b/>
        </w:rPr>
        <w:t>2º</w:t>
      </w:r>
      <w:r w:rsidR="007D5C90">
        <w:rPr>
          <w:b/>
          <w:spacing w:val="-20"/>
        </w:rPr>
        <w:t xml:space="preserve"> </w:t>
      </w:r>
      <w:r w:rsidR="007D5C90">
        <w:t>-</w:t>
      </w:r>
      <w:r w:rsidR="007D5C90">
        <w:rPr>
          <w:spacing w:val="-10"/>
        </w:rPr>
        <w:t xml:space="preserve"> </w:t>
      </w:r>
      <w:r w:rsidR="007D5C90">
        <w:t>Os</w:t>
      </w:r>
      <w:r w:rsidR="007D5C90">
        <w:rPr>
          <w:spacing w:val="-11"/>
        </w:rPr>
        <w:t xml:space="preserve"> </w:t>
      </w:r>
      <w:r w:rsidR="007D5C90">
        <w:t>veículos</w:t>
      </w:r>
      <w:r w:rsidR="007D5C90">
        <w:rPr>
          <w:spacing w:val="-11"/>
        </w:rPr>
        <w:t xml:space="preserve"> </w:t>
      </w:r>
      <w:r w:rsidR="007D5C90">
        <w:rPr>
          <w:spacing w:val="-4"/>
        </w:rPr>
        <w:t>de</w:t>
      </w:r>
      <w:r w:rsidR="007D5C90">
        <w:rPr>
          <w:spacing w:val="-8"/>
        </w:rPr>
        <w:t xml:space="preserve"> </w:t>
      </w:r>
      <w:r w:rsidR="007D5C90">
        <w:t>transportes</w:t>
      </w:r>
      <w:r w:rsidR="007D5C90">
        <w:rPr>
          <w:spacing w:val="-11"/>
        </w:rPr>
        <w:t xml:space="preserve"> </w:t>
      </w:r>
      <w:r w:rsidR="007D5C90">
        <w:t>dos</w:t>
      </w:r>
      <w:r w:rsidR="007D5C90">
        <w:rPr>
          <w:spacing w:val="-11"/>
        </w:rPr>
        <w:t xml:space="preserve"> </w:t>
      </w:r>
      <w:r w:rsidR="007D5C90">
        <w:t>produtos</w:t>
      </w:r>
      <w:r w:rsidR="007D5C90">
        <w:rPr>
          <w:spacing w:val="-12"/>
        </w:rPr>
        <w:t xml:space="preserve"> </w:t>
      </w:r>
      <w:r w:rsidR="007D5C90">
        <w:rPr>
          <w:spacing w:val="-4"/>
        </w:rPr>
        <w:t>de</w:t>
      </w:r>
      <w:r w:rsidR="007D5C90">
        <w:rPr>
          <w:spacing w:val="-12"/>
        </w:rPr>
        <w:t xml:space="preserve"> </w:t>
      </w:r>
      <w:r w:rsidR="007D5C90">
        <w:t>origem</w:t>
      </w:r>
      <w:r w:rsidR="007D5C90">
        <w:rPr>
          <w:spacing w:val="-14"/>
        </w:rPr>
        <w:t xml:space="preserve"> </w:t>
      </w:r>
      <w:r w:rsidR="007D5C90">
        <w:t>animal</w:t>
      </w:r>
      <w:r w:rsidR="007D5C90">
        <w:rPr>
          <w:spacing w:val="-18"/>
        </w:rPr>
        <w:t xml:space="preserve"> </w:t>
      </w:r>
      <w:r w:rsidR="007D5C90">
        <w:t>e</w:t>
      </w:r>
      <w:r w:rsidR="007D5C90">
        <w:rPr>
          <w:spacing w:val="-7"/>
        </w:rPr>
        <w:t xml:space="preserve"> </w:t>
      </w:r>
      <w:r w:rsidR="007D5C90">
        <w:t>vegetal</w:t>
      </w:r>
      <w:r w:rsidR="007D5C90">
        <w:rPr>
          <w:spacing w:val="-14"/>
        </w:rPr>
        <w:t xml:space="preserve"> </w:t>
      </w:r>
      <w:r w:rsidR="007D5C90">
        <w:t>terão</w:t>
      </w:r>
      <w:r w:rsidR="007D5C90">
        <w:rPr>
          <w:spacing w:val="-15"/>
        </w:rPr>
        <w:t xml:space="preserve"> </w:t>
      </w:r>
      <w:r w:rsidR="007D5C90">
        <w:t>que ser inspecionados e autorizados pelo SIM,</w:t>
      </w:r>
      <w:r w:rsidR="007D5C90">
        <w:rPr>
          <w:spacing w:val="-10"/>
        </w:rPr>
        <w:t xml:space="preserve"> </w:t>
      </w:r>
      <w:r w:rsidR="007D5C90">
        <w:t>anualmente.</w:t>
      </w:r>
    </w:p>
    <w:p w:rsidR="00FA0D14" w:rsidRDefault="00FA0D14">
      <w:pPr>
        <w:pStyle w:val="Corpodetexto"/>
        <w:spacing w:before="7"/>
      </w:pPr>
    </w:p>
    <w:p w:rsidR="00FA0D14" w:rsidRDefault="007D5C90">
      <w:pPr>
        <w:pStyle w:val="Corpodetexto"/>
        <w:spacing w:line="232" w:lineRule="auto"/>
        <w:ind w:left="1700" w:right="1545"/>
        <w:jc w:val="both"/>
      </w:pPr>
      <w:r>
        <w:rPr>
          <w:b/>
        </w:rPr>
        <w:t xml:space="preserve">Art. 50 </w:t>
      </w:r>
      <w:r>
        <w:t>– Os casos omissos no presente decreto serão decididos pelos Conselhos Municipais de Desenvolvimento Rural Sustentável e do Meio Ambiente.</w:t>
      </w:r>
    </w:p>
    <w:p w:rsidR="00FA0D14" w:rsidRDefault="00FA0D14">
      <w:pPr>
        <w:pStyle w:val="Corpodetexto"/>
      </w:pPr>
    </w:p>
    <w:p w:rsidR="00FA0D14" w:rsidRDefault="007D5C90">
      <w:pPr>
        <w:pStyle w:val="Corpodetexto"/>
        <w:ind w:left="1700"/>
        <w:jc w:val="both"/>
      </w:pPr>
      <w:r>
        <w:rPr>
          <w:b/>
        </w:rPr>
        <w:t xml:space="preserve">Art. 51 </w:t>
      </w:r>
      <w:r>
        <w:t>- Este decreto entra em vigor na data de sua publicação.</w:t>
      </w:r>
    </w:p>
    <w:p w:rsidR="00FA0D14" w:rsidRDefault="00FA0D14">
      <w:pPr>
        <w:pStyle w:val="Corpodetexto"/>
        <w:spacing w:before="2"/>
        <w:rPr>
          <w:sz w:val="31"/>
        </w:rPr>
      </w:pPr>
    </w:p>
    <w:p w:rsidR="00FA0D14" w:rsidRDefault="007D5C90">
      <w:pPr>
        <w:pStyle w:val="Corpodetexto"/>
        <w:ind w:left="3596"/>
      </w:pPr>
      <w:r>
        <w:t xml:space="preserve">Chapada dos Guimarães, </w:t>
      </w:r>
      <w:r w:rsidR="00880DA1">
        <w:t>27</w:t>
      </w:r>
      <w:r>
        <w:t xml:space="preserve"> de </w:t>
      </w:r>
      <w:r w:rsidR="00880DA1">
        <w:t>setembro</w:t>
      </w:r>
      <w:r>
        <w:t xml:space="preserve"> de</w:t>
      </w:r>
      <w:r>
        <w:rPr>
          <w:spacing w:val="-12"/>
        </w:rPr>
        <w:t xml:space="preserve"> </w:t>
      </w:r>
      <w:r>
        <w:t>2018.</w:t>
      </w:r>
    </w:p>
    <w:p w:rsidR="00FA0D14" w:rsidRDefault="00FA0D14">
      <w:pPr>
        <w:pStyle w:val="Corpodetexto"/>
        <w:rPr>
          <w:sz w:val="24"/>
        </w:rPr>
      </w:pPr>
    </w:p>
    <w:p w:rsidR="00FA0D14" w:rsidRDefault="00FA0D14">
      <w:pPr>
        <w:pStyle w:val="Corpodetexto"/>
        <w:rPr>
          <w:sz w:val="24"/>
        </w:rPr>
      </w:pPr>
    </w:p>
    <w:p w:rsidR="00FA0D14" w:rsidRDefault="003216F8">
      <w:pPr>
        <w:pStyle w:val="Corpodetexto"/>
        <w:spacing w:before="179"/>
        <w:ind w:left="3269" w:right="3132"/>
        <w:jc w:val="center"/>
        <w:rPr>
          <w:b/>
        </w:rPr>
      </w:pPr>
      <w:r>
        <w:rPr>
          <w:b/>
        </w:rPr>
        <w:t>Osmar Froner de Mello</w:t>
      </w:r>
    </w:p>
    <w:p w:rsidR="00FA0D14" w:rsidRDefault="003216F8" w:rsidP="003216F8">
      <w:pPr>
        <w:pStyle w:val="Corpodetexto"/>
        <w:spacing w:before="2"/>
        <w:ind w:left="3269" w:right="3120"/>
        <w:jc w:val="center"/>
        <w:rPr>
          <w:rFonts w:ascii="Times New Roman"/>
          <w:sz w:val="17"/>
        </w:rPr>
      </w:pPr>
      <w:r>
        <w:rPr>
          <w:b/>
        </w:rPr>
        <w:t>Prefeito Municipal</w:t>
      </w:r>
    </w:p>
    <w:sectPr w:rsidR="00FA0D14" w:rsidSect="00FA0D14">
      <w:pgSz w:w="11900" w:h="16840"/>
      <w:pgMar w:top="1600" w:right="0" w:bottom="2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EC9" w:rsidRDefault="00AF6EC9" w:rsidP="00210146">
      <w:r>
        <w:separator/>
      </w:r>
    </w:p>
  </w:endnote>
  <w:endnote w:type="continuationSeparator" w:id="1">
    <w:p w:rsidR="00AF6EC9" w:rsidRDefault="00AF6EC9" w:rsidP="00210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EC9" w:rsidRDefault="00AF6EC9" w:rsidP="00210146">
      <w:r>
        <w:separator/>
      </w:r>
    </w:p>
  </w:footnote>
  <w:footnote w:type="continuationSeparator" w:id="1">
    <w:p w:rsidR="00AF6EC9" w:rsidRDefault="00AF6EC9" w:rsidP="00210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46" w:rsidRDefault="00210146">
    <w:pPr>
      <w:pStyle w:val="Cabealho"/>
    </w:pPr>
    <w:r w:rsidRPr="00210146">
      <w:rPr>
        <w:noProof/>
        <w:lang w:val="pt-BR"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-1106170</wp:posOffset>
          </wp:positionV>
          <wp:extent cx="7562850" cy="1066800"/>
          <wp:effectExtent l="0" t="0" r="0" b="0"/>
          <wp:wrapNone/>
          <wp:docPr id="33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AF0"/>
    <w:multiLevelType w:val="hybridMultilevel"/>
    <w:tmpl w:val="4214832C"/>
    <w:lvl w:ilvl="0" w:tplc="CD7831F0">
      <w:start w:val="1"/>
      <w:numFmt w:val="upperRoman"/>
      <w:lvlText w:val="%1."/>
      <w:lvlJc w:val="left"/>
      <w:pPr>
        <w:ind w:left="3121" w:hanging="571"/>
        <w:jc w:val="left"/>
      </w:pPr>
      <w:rPr>
        <w:rFonts w:ascii="Bookman Old Style" w:eastAsia="Bookman Old Style" w:hAnsi="Bookman Old Style" w:cs="Bookman Old Style" w:hint="default"/>
        <w:spacing w:val="-4"/>
        <w:w w:val="100"/>
        <w:sz w:val="22"/>
        <w:szCs w:val="22"/>
        <w:lang w:val="pt-PT" w:eastAsia="pt-PT" w:bidi="pt-PT"/>
      </w:rPr>
    </w:lvl>
    <w:lvl w:ilvl="1" w:tplc="1AAC7C5A">
      <w:numFmt w:val="bullet"/>
      <w:lvlText w:val="•"/>
      <w:lvlJc w:val="left"/>
      <w:pPr>
        <w:ind w:left="3998" w:hanging="571"/>
      </w:pPr>
      <w:rPr>
        <w:rFonts w:hint="default"/>
        <w:lang w:val="pt-PT" w:eastAsia="pt-PT" w:bidi="pt-PT"/>
      </w:rPr>
    </w:lvl>
    <w:lvl w:ilvl="2" w:tplc="F2C617F8">
      <w:numFmt w:val="bullet"/>
      <w:lvlText w:val="•"/>
      <w:lvlJc w:val="left"/>
      <w:pPr>
        <w:ind w:left="4876" w:hanging="571"/>
      </w:pPr>
      <w:rPr>
        <w:rFonts w:hint="default"/>
        <w:lang w:val="pt-PT" w:eastAsia="pt-PT" w:bidi="pt-PT"/>
      </w:rPr>
    </w:lvl>
    <w:lvl w:ilvl="3" w:tplc="CD0CCB04">
      <w:numFmt w:val="bullet"/>
      <w:lvlText w:val="•"/>
      <w:lvlJc w:val="left"/>
      <w:pPr>
        <w:ind w:left="5754" w:hanging="571"/>
      </w:pPr>
      <w:rPr>
        <w:rFonts w:hint="default"/>
        <w:lang w:val="pt-PT" w:eastAsia="pt-PT" w:bidi="pt-PT"/>
      </w:rPr>
    </w:lvl>
    <w:lvl w:ilvl="4" w:tplc="D56C52FA">
      <w:numFmt w:val="bullet"/>
      <w:lvlText w:val="•"/>
      <w:lvlJc w:val="left"/>
      <w:pPr>
        <w:ind w:left="6632" w:hanging="571"/>
      </w:pPr>
      <w:rPr>
        <w:rFonts w:hint="default"/>
        <w:lang w:val="pt-PT" w:eastAsia="pt-PT" w:bidi="pt-PT"/>
      </w:rPr>
    </w:lvl>
    <w:lvl w:ilvl="5" w:tplc="AC469C76">
      <w:numFmt w:val="bullet"/>
      <w:lvlText w:val="•"/>
      <w:lvlJc w:val="left"/>
      <w:pPr>
        <w:ind w:left="7510" w:hanging="571"/>
      </w:pPr>
      <w:rPr>
        <w:rFonts w:hint="default"/>
        <w:lang w:val="pt-PT" w:eastAsia="pt-PT" w:bidi="pt-PT"/>
      </w:rPr>
    </w:lvl>
    <w:lvl w:ilvl="6" w:tplc="D16E242A">
      <w:numFmt w:val="bullet"/>
      <w:lvlText w:val="•"/>
      <w:lvlJc w:val="left"/>
      <w:pPr>
        <w:ind w:left="8388" w:hanging="571"/>
      </w:pPr>
      <w:rPr>
        <w:rFonts w:hint="default"/>
        <w:lang w:val="pt-PT" w:eastAsia="pt-PT" w:bidi="pt-PT"/>
      </w:rPr>
    </w:lvl>
    <w:lvl w:ilvl="7" w:tplc="C99E5DE0">
      <w:numFmt w:val="bullet"/>
      <w:lvlText w:val="•"/>
      <w:lvlJc w:val="left"/>
      <w:pPr>
        <w:ind w:left="9266" w:hanging="571"/>
      </w:pPr>
      <w:rPr>
        <w:rFonts w:hint="default"/>
        <w:lang w:val="pt-PT" w:eastAsia="pt-PT" w:bidi="pt-PT"/>
      </w:rPr>
    </w:lvl>
    <w:lvl w:ilvl="8" w:tplc="CD0E3CE8">
      <w:numFmt w:val="bullet"/>
      <w:lvlText w:val="•"/>
      <w:lvlJc w:val="left"/>
      <w:pPr>
        <w:ind w:left="10144" w:hanging="571"/>
      </w:pPr>
      <w:rPr>
        <w:rFonts w:hint="default"/>
        <w:lang w:val="pt-PT" w:eastAsia="pt-PT" w:bidi="pt-PT"/>
      </w:rPr>
    </w:lvl>
  </w:abstractNum>
  <w:abstractNum w:abstractNumId="1">
    <w:nsid w:val="0C6A7647"/>
    <w:multiLevelType w:val="hybridMultilevel"/>
    <w:tmpl w:val="C97E6876"/>
    <w:lvl w:ilvl="0" w:tplc="E7CE4F4E">
      <w:start w:val="1"/>
      <w:numFmt w:val="lowerLetter"/>
      <w:lvlText w:val="%1)"/>
      <w:lvlJc w:val="left"/>
      <w:pPr>
        <w:ind w:left="2696" w:hanging="426"/>
        <w:jc w:val="left"/>
      </w:pPr>
      <w:rPr>
        <w:rFonts w:ascii="Bookman Old Style" w:eastAsia="Bookman Old Style" w:hAnsi="Bookman Old Style" w:cs="Bookman Old Style" w:hint="default"/>
        <w:spacing w:val="-30"/>
        <w:w w:val="100"/>
        <w:sz w:val="22"/>
        <w:szCs w:val="22"/>
        <w:lang w:val="pt-PT" w:eastAsia="pt-PT" w:bidi="pt-PT"/>
      </w:rPr>
    </w:lvl>
    <w:lvl w:ilvl="1" w:tplc="D19027BC">
      <w:numFmt w:val="bullet"/>
      <w:lvlText w:val="•"/>
      <w:lvlJc w:val="left"/>
      <w:pPr>
        <w:ind w:left="3620" w:hanging="426"/>
      </w:pPr>
      <w:rPr>
        <w:rFonts w:hint="default"/>
        <w:lang w:val="pt-PT" w:eastAsia="pt-PT" w:bidi="pt-PT"/>
      </w:rPr>
    </w:lvl>
    <w:lvl w:ilvl="2" w:tplc="B67EB6A8">
      <w:numFmt w:val="bullet"/>
      <w:lvlText w:val="•"/>
      <w:lvlJc w:val="left"/>
      <w:pPr>
        <w:ind w:left="4540" w:hanging="426"/>
      </w:pPr>
      <w:rPr>
        <w:rFonts w:hint="default"/>
        <w:lang w:val="pt-PT" w:eastAsia="pt-PT" w:bidi="pt-PT"/>
      </w:rPr>
    </w:lvl>
    <w:lvl w:ilvl="3" w:tplc="B92A2356">
      <w:numFmt w:val="bullet"/>
      <w:lvlText w:val="•"/>
      <w:lvlJc w:val="left"/>
      <w:pPr>
        <w:ind w:left="5460" w:hanging="426"/>
      </w:pPr>
      <w:rPr>
        <w:rFonts w:hint="default"/>
        <w:lang w:val="pt-PT" w:eastAsia="pt-PT" w:bidi="pt-PT"/>
      </w:rPr>
    </w:lvl>
    <w:lvl w:ilvl="4" w:tplc="0F7A10CC">
      <w:numFmt w:val="bullet"/>
      <w:lvlText w:val="•"/>
      <w:lvlJc w:val="left"/>
      <w:pPr>
        <w:ind w:left="6380" w:hanging="426"/>
      </w:pPr>
      <w:rPr>
        <w:rFonts w:hint="default"/>
        <w:lang w:val="pt-PT" w:eastAsia="pt-PT" w:bidi="pt-PT"/>
      </w:rPr>
    </w:lvl>
    <w:lvl w:ilvl="5" w:tplc="B60A314C">
      <w:numFmt w:val="bullet"/>
      <w:lvlText w:val="•"/>
      <w:lvlJc w:val="left"/>
      <w:pPr>
        <w:ind w:left="7300" w:hanging="426"/>
      </w:pPr>
      <w:rPr>
        <w:rFonts w:hint="default"/>
        <w:lang w:val="pt-PT" w:eastAsia="pt-PT" w:bidi="pt-PT"/>
      </w:rPr>
    </w:lvl>
    <w:lvl w:ilvl="6" w:tplc="992E2938">
      <w:numFmt w:val="bullet"/>
      <w:lvlText w:val="•"/>
      <w:lvlJc w:val="left"/>
      <w:pPr>
        <w:ind w:left="8220" w:hanging="426"/>
      </w:pPr>
      <w:rPr>
        <w:rFonts w:hint="default"/>
        <w:lang w:val="pt-PT" w:eastAsia="pt-PT" w:bidi="pt-PT"/>
      </w:rPr>
    </w:lvl>
    <w:lvl w:ilvl="7" w:tplc="B54C98C8">
      <w:numFmt w:val="bullet"/>
      <w:lvlText w:val="•"/>
      <w:lvlJc w:val="left"/>
      <w:pPr>
        <w:ind w:left="9140" w:hanging="426"/>
      </w:pPr>
      <w:rPr>
        <w:rFonts w:hint="default"/>
        <w:lang w:val="pt-PT" w:eastAsia="pt-PT" w:bidi="pt-PT"/>
      </w:rPr>
    </w:lvl>
    <w:lvl w:ilvl="8" w:tplc="D48460DE">
      <w:numFmt w:val="bullet"/>
      <w:lvlText w:val="•"/>
      <w:lvlJc w:val="left"/>
      <w:pPr>
        <w:ind w:left="10060" w:hanging="426"/>
      </w:pPr>
      <w:rPr>
        <w:rFonts w:hint="default"/>
        <w:lang w:val="pt-PT" w:eastAsia="pt-PT" w:bidi="pt-PT"/>
      </w:rPr>
    </w:lvl>
  </w:abstractNum>
  <w:abstractNum w:abstractNumId="2">
    <w:nsid w:val="0F3A52EF"/>
    <w:multiLevelType w:val="hybridMultilevel"/>
    <w:tmpl w:val="CD7CCD8A"/>
    <w:lvl w:ilvl="0" w:tplc="AF60684E">
      <w:start w:val="1"/>
      <w:numFmt w:val="upperRoman"/>
      <w:lvlText w:val="%1."/>
      <w:lvlJc w:val="left"/>
      <w:pPr>
        <w:ind w:left="2551" w:hanging="566"/>
        <w:jc w:val="left"/>
      </w:pPr>
      <w:rPr>
        <w:rFonts w:ascii="Bookman Old Style" w:eastAsia="Bookman Old Style" w:hAnsi="Bookman Old Style" w:cs="Bookman Old Style" w:hint="default"/>
        <w:spacing w:val="-16"/>
        <w:w w:val="100"/>
        <w:sz w:val="22"/>
        <w:szCs w:val="22"/>
        <w:lang w:val="pt-PT" w:eastAsia="pt-PT" w:bidi="pt-PT"/>
      </w:rPr>
    </w:lvl>
    <w:lvl w:ilvl="1" w:tplc="DF9ABFCE">
      <w:start w:val="1"/>
      <w:numFmt w:val="lowerLetter"/>
      <w:lvlText w:val="%2)"/>
      <w:lvlJc w:val="left"/>
      <w:pPr>
        <w:ind w:left="2691" w:hanging="426"/>
        <w:jc w:val="left"/>
      </w:pPr>
      <w:rPr>
        <w:rFonts w:ascii="Bookman Old Style" w:eastAsia="Bookman Old Style" w:hAnsi="Bookman Old Style" w:cs="Bookman Old Style" w:hint="default"/>
        <w:spacing w:val="-31"/>
        <w:w w:val="100"/>
        <w:sz w:val="22"/>
        <w:szCs w:val="22"/>
        <w:lang w:val="pt-PT" w:eastAsia="pt-PT" w:bidi="pt-PT"/>
      </w:rPr>
    </w:lvl>
    <w:lvl w:ilvl="2" w:tplc="F21E194A">
      <w:numFmt w:val="bullet"/>
      <w:lvlText w:val="•"/>
      <w:lvlJc w:val="left"/>
      <w:pPr>
        <w:ind w:left="3722" w:hanging="426"/>
      </w:pPr>
      <w:rPr>
        <w:rFonts w:hint="default"/>
        <w:lang w:val="pt-PT" w:eastAsia="pt-PT" w:bidi="pt-PT"/>
      </w:rPr>
    </w:lvl>
    <w:lvl w:ilvl="3" w:tplc="B0509410">
      <w:numFmt w:val="bullet"/>
      <w:lvlText w:val="•"/>
      <w:lvlJc w:val="left"/>
      <w:pPr>
        <w:ind w:left="4744" w:hanging="426"/>
      </w:pPr>
      <w:rPr>
        <w:rFonts w:hint="default"/>
        <w:lang w:val="pt-PT" w:eastAsia="pt-PT" w:bidi="pt-PT"/>
      </w:rPr>
    </w:lvl>
    <w:lvl w:ilvl="4" w:tplc="98FED26A">
      <w:numFmt w:val="bullet"/>
      <w:lvlText w:val="•"/>
      <w:lvlJc w:val="left"/>
      <w:pPr>
        <w:ind w:left="5766" w:hanging="426"/>
      </w:pPr>
      <w:rPr>
        <w:rFonts w:hint="default"/>
        <w:lang w:val="pt-PT" w:eastAsia="pt-PT" w:bidi="pt-PT"/>
      </w:rPr>
    </w:lvl>
    <w:lvl w:ilvl="5" w:tplc="A3DA8A7C">
      <w:numFmt w:val="bullet"/>
      <w:lvlText w:val="•"/>
      <w:lvlJc w:val="left"/>
      <w:pPr>
        <w:ind w:left="6788" w:hanging="426"/>
      </w:pPr>
      <w:rPr>
        <w:rFonts w:hint="default"/>
        <w:lang w:val="pt-PT" w:eastAsia="pt-PT" w:bidi="pt-PT"/>
      </w:rPr>
    </w:lvl>
    <w:lvl w:ilvl="6" w:tplc="4D983CF4">
      <w:numFmt w:val="bullet"/>
      <w:lvlText w:val="•"/>
      <w:lvlJc w:val="left"/>
      <w:pPr>
        <w:ind w:left="7811" w:hanging="426"/>
      </w:pPr>
      <w:rPr>
        <w:rFonts w:hint="default"/>
        <w:lang w:val="pt-PT" w:eastAsia="pt-PT" w:bidi="pt-PT"/>
      </w:rPr>
    </w:lvl>
    <w:lvl w:ilvl="7" w:tplc="AE7C7EF6">
      <w:numFmt w:val="bullet"/>
      <w:lvlText w:val="•"/>
      <w:lvlJc w:val="left"/>
      <w:pPr>
        <w:ind w:left="8833" w:hanging="426"/>
      </w:pPr>
      <w:rPr>
        <w:rFonts w:hint="default"/>
        <w:lang w:val="pt-PT" w:eastAsia="pt-PT" w:bidi="pt-PT"/>
      </w:rPr>
    </w:lvl>
    <w:lvl w:ilvl="8" w:tplc="3B245F7E">
      <w:numFmt w:val="bullet"/>
      <w:lvlText w:val="•"/>
      <w:lvlJc w:val="left"/>
      <w:pPr>
        <w:ind w:left="9855" w:hanging="426"/>
      </w:pPr>
      <w:rPr>
        <w:rFonts w:hint="default"/>
        <w:lang w:val="pt-PT" w:eastAsia="pt-PT" w:bidi="pt-PT"/>
      </w:rPr>
    </w:lvl>
  </w:abstractNum>
  <w:abstractNum w:abstractNumId="3">
    <w:nsid w:val="3D325A84"/>
    <w:multiLevelType w:val="hybridMultilevel"/>
    <w:tmpl w:val="6B646F6A"/>
    <w:lvl w:ilvl="0" w:tplc="A6963CEC">
      <w:start w:val="1"/>
      <w:numFmt w:val="upperRoman"/>
      <w:lvlText w:val="%1."/>
      <w:lvlJc w:val="left"/>
      <w:pPr>
        <w:ind w:left="2551" w:hanging="566"/>
        <w:jc w:val="left"/>
      </w:pPr>
      <w:rPr>
        <w:rFonts w:ascii="Bookman Old Style" w:eastAsia="Bookman Old Style" w:hAnsi="Bookman Old Style" w:cs="Bookman Old Style" w:hint="default"/>
        <w:spacing w:val="-23"/>
        <w:w w:val="100"/>
        <w:sz w:val="22"/>
        <w:szCs w:val="22"/>
        <w:lang w:val="pt-PT" w:eastAsia="pt-PT" w:bidi="pt-PT"/>
      </w:rPr>
    </w:lvl>
    <w:lvl w:ilvl="1" w:tplc="89CE0DF4">
      <w:numFmt w:val="bullet"/>
      <w:lvlText w:val="•"/>
      <w:lvlJc w:val="left"/>
      <w:pPr>
        <w:ind w:left="3494" w:hanging="566"/>
      </w:pPr>
      <w:rPr>
        <w:rFonts w:hint="default"/>
        <w:lang w:val="pt-PT" w:eastAsia="pt-PT" w:bidi="pt-PT"/>
      </w:rPr>
    </w:lvl>
    <w:lvl w:ilvl="2" w:tplc="CE0E6C18">
      <w:numFmt w:val="bullet"/>
      <w:lvlText w:val="•"/>
      <w:lvlJc w:val="left"/>
      <w:pPr>
        <w:ind w:left="4428" w:hanging="566"/>
      </w:pPr>
      <w:rPr>
        <w:rFonts w:hint="default"/>
        <w:lang w:val="pt-PT" w:eastAsia="pt-PT" w:bidi="pt-PT"/>
      </w:rPr>
    </w:lvl>
    <w:lvl w:ilvl="3" w:tplc="58BCB87E">
      <w:numFmt w:val="bullet"/>
      <w:lvlText w:val="•"/>
      <w:lvlJc w:val="left"/>
      <w:pPr>
        <w:ind w:left="5362" w:hanging="566"/>
      </w:pPr>
      <w:rPr>
        <w:rFonts w:hint="default"/>
        <w:lang w:val="pt-PT" w:eastAsia="pt-PT" w:bidi="pt-PT"/>
      </w:rPr>
    </w:lvl>
    <w:lvl w:ilvl="4" w:tplc="514AF61C">
      <w:numFmt w:val="bullet"/>
      <w:lvlText w:val="•"/>
      <w:lvlJc w:val="left"/>
      <w:pPr>
        <w:ind w:left="6296" w:hanging="566"/>
      </w:pPr>
      <w:rPr>
        <w:rFonts w:hint="default"/>
        <w:lang w:val="pt-PT" w:eastAsia="pt-PT" w:bidi="pt-PT"/>
      </w:rPr>
    </w:lvl>
    <w:lvl w:ilvl="5" w:tplc="48AAF80C">
      <w:numFmt w:val="bullet"/>
      <w:lvlText w:val="•"/>
      <w:lvlJc w:val="left"/>
      <w:pPr>
        <w:ind w:left="7230" w:hanging="566"/>
      </w:pPr>
      <w:rPr>
        <w:rFonts w:hint="default"/>
        <w:lang w:val="pt-PT" w:eastAsia="pt-PT" w:bidi="pt-PT"/>
      </w:rPr>
    </w:lvl>
    <w:lvl w:ilvl="6" w:tplc="993AD530">
      <w:numFmt w:val="bullet"/>
      <w:lvlText w:val="•"/>
      <w:lvlJc w:val="left"/>
      <w:pPr>
        <w:ind w:left="8164" w:hanging="566"/>
      </w:pPr>
      <w:rPr>
        <w:rFonts w:hint="default"/>
        <w:lang w:val="pt-PT" w:eastAsia="pt-PT" w:bidi="pt-PT"/>
      </w:rPr>
    </w:lvl>
    <w:lvl w:ilvl="7" w:tplc="4DB6A546">
      <w:numFmt w:val="bullet"/>
      <w:lvlText w:val="•"/>
      <w:lvlJc w:val="left"/>
      <w:pPr>
        <w:ind w:left="9098" w:hanging="566"/>
      </w:pPr>
      <w:rPr>
        <w:rFonts w:hint="default"/>
        <w:lang w:val="pt-PT" w:eastAsia="pt-PT" w:bidi="pt-PT"/>
      </w:rPr>
    </w:lvl>
    <w:lvl w:ilvl="8" w:tplc="E504656E">
      <w:numFmt w:val="bullet"/>
      <w:lvlText w:val="•"/>
      <w:lvlJc w:val="left"/>
      <w:pPr>
        <w:ind w:left="10032" w:hanging="566"/>
      </w:pPr>
      <w:rPr>
        <w:rFonts w:hint="default"/>
        <w:lang w:val="pt-PT" w:eastAsia="pt-PT" w:bidi="pt-PT"/>
      </w:rPr>
    </w:lvl>
  </w:abstractNum>
  <w:abstractNum w:abstractNumId="4">
    <w:nsid w:val="5C3C4612"/>
    <w:multiLevelType w:val="hybridMultilevel"/>
    <w:tmpl w:val="A82AE4CE"/>
    <w:lvl w:ilvl="0" w:tplc="4DD2EFBE">
      <w:start w:val="1"/>
      <w:numFmt w:val="lowerLetter"/>
      <w:lvlText w:val="%1)"/>
      <w:lvlJc w:val="left"/>
      <w:pPr>
        <w:ind w:left="3116" w:hanging="426"/>
        <w:jc w:val="left"/>
      </w:pPr>
      <w:rPr>
        <w:rFonts w:ascii="Bookman Old Style" w:eastAsia="Bookman Old Style" w:hAnsi="Bookman Old Style" w:cs="Bookman Old Style" w:hint="default"/>
        <w:spacing w:val="-8"/>
        <w:w w:val="100"/>
        <w:sz w:val="22"/>
        <w:szCs w:val="22"/>
        <w:lang w:val="pt-PT" w:eastAsia="pt-PT" w:bidi="pt-PT"/>
      </w:rPr>
    </w:lvl>
    <w:lvl w:ilvl="1" w:tplc="052816B6">
      <w:numFmt w:val="bullet"/>
      <w:lvlText w:val="•"/>
      <w:lvlJc w:val="left"/>
      <w:pPr>
        <w:ind w:left="3998" w:hanging="426"/>
      </w:pPr>
      <w:rPr>
        <w:rFonts w:hint="default"/>
        <w:lang w:val="pt-PT" w:eastAsia="pt-PT" w:bidi="pt-PT"/>
      </w:rPr>
    </w:lvl>
    <w:lvl w:ilvl="2" w:tplc="9D903686">
      <w:numFmt w:val="bullet"/>
      <w:lvlText w:val="•"/>
      <w:lvlJc w:val="left"/>
      <w:pPr>
        <w:ind w:left="4876" w:hanging="426"/>
      </w:pPr>
      <w:rPr>
        <w:rFonts w:hint="default"/>
        <w:lang w:val="pt-PT" w:eastAsia="pt-PT" w:bidi="pt-PT"/>
      </w:rPr>
    </w:lvl>
    <w:lvl w:ilvl="3" w:tplc="447A85F6">
      <w:numFmt w:val="bullet"/>
      <w:lvlText w:val="•"/>
      <w:lvlJc w:val="left"/>
      <w:pPr>
        <w:ind w:left="5754" w:hanging="426"/>
      </w:pPr>
      <w:rPr>
        <w:rFonts w:hint="default"/>
        <w:lang w:val="pt-PT" w:eastAsia="pt-PT" w:bidi="pt-PT"/>
      </w:rPr>
    </w:lvl>
    <w:lvl w:ilvl="4" w:tplc="C28E6EDA">
      <w:numFmt w:val="bullet"/>
      <w:lvlText w:val="•"/>
      <w:lvlJc w:val="left"/>
      <w:pPr>
        <w:ind w:left="6632" w:hanging="426"/>
      </w:pPr>
      <w:rPr>
        <w:rFonts w:hint="default"/>
        <w:lang w:val="pt-PT" w:eastAsia="pt-PT" w:bidi="pt-PT"/>
      </w:rPr>
    </w:lvl>
    <w:lvl w:ilvl="5" w:tplc="25967786">
      <w:numFmt w:val="bullet"/>
      <w:lvlText w:val="•"/>
      <w:lvlJc w:val="left"/>
      <w:pPr>
        <w:ind w:left="7510" w:hanging="426"/>
      </w:pPr>
      <w:rPr>
        <w:rFonts w:hint="default"/>
        <w:lang w:val="pt-PT" w:eastAsia="pt-PT" w:bidi="pt-PT"/>
      </w:rPr>
    </w:lvl>
    <w:lvl w:ilvl="6" w:tplc="AAA8801A">
      <w:numFmt w:val="bullet"/>
      <w:lvlText w:val="•"/>
      <w:lvlJc w:val="left"/>
      <w:pPr>
        <w:ind w:left="8388" w:hanging="426"/>
      </w:pPr>
      <w:rPr>
        <w:rFonts w:hint="default"/>
        <w:lang w:val="pt-PT" w:eastAsia="pt-PT" w:bidi="pt-PT"/>
      </w:rPr>
    </w:lvl>
    <w:lvl w:ilvl="7" w:tplc="CAFE1628">
      <w:numFmt w:val="bullet"/>
      <w:lvlText w:val="•"/>
      <w:lvlJc w:val="left"/>
      <w:pPr>
        <w:ind w:left="9266" w:hanging="426"/>
      </w:pPr>
      <w:rPr>
        <w:rFonts w:hint="default"/>
        <w:lang w:val="pt-PT" w:eastAsia="pt-PT" w:bidi="pt-PT"/>
      </w:rPr>
    </w:lvl>
    <w:lvl w:ilvl="8" w:tplc="6650855E">
      <w:numFmt w:val="bullet"/>
      <w:lvlText w:val="•"/>
      <w:lvlJc w:val="left"/>
      <w:pPr>
        <w:ind w:left="10144" w:hanging="426"/>
      </w:pPr>
      <w:rPr>
        <w:rFonts w:hint="default"/>
        <w:lang w:val="pt-PT" w:eastAsia="pt-PT" w:bidi="pt-PT"/>
      </w:rPr>
    </w:lvl>
  </w:abstractNum>
  <w:abstractNum w:abstractNumId="5">
    <w:nsid w:val="628A2339"/>
    <w:multiLevelType w:val="hybridMultilevel"/>
    <w:tmpl w:val="FEEEA9AC"/>
    <w:lvl w:ilvl="0" w:tplc="AA167A10">
      <w:start w:val="1"/>
      <w:numFmt w:val="upperRoman"/>
      <w:lvlText w:val="%1."/>
      <w:lvlJc w:val="left"/>
      <w:pPr>
        <w:ind w:left="3401" w:hanging="711"/>
        <w:jc w:val="left"/>
      </w:pPr>
      <w:rPr>
        <w:rFonts w:ascii="Bookman Old Style" w:eastAsia="Bookman Old Style" w:hAnsi="Bookman Old Style" w:cs="Bookman Old Style" w:hint="default"/>
        <w:spacing w:val="-7"/>
        <w:w w:val="100"/>
        <w:sz w:val="22"/>
        <w:szCs w:val="22"/>
        <w:lang w:val="pt-PT" w:eastAsia="pt-PT" w:bidi="pt-PT"/>
      </w:rPr>
    </w:lvl>
    <w:lvl w:ilvl="1" w:tplc="20B8891C">
      <w:numFmt w:val="bullet"/>
      <w:lvlText w:val="•"/>
      <w:lvlJc w:val="left"/>
      <w:pPr>
        <w:ind w:left="4250" w:hanging="711"/>
      </w:pPr>
      <w:rPr>
        <w:rFonts w:hint="default"/>
        <w:lang w:val="pt-PT" w:eastAsia="pt-PT" w:bidi="pt-PT"/>
      </w:rPr>
    </w:lvl>
    <w:lvl w:ilvl="2" w:tplc="795AE948">
      <w:numFmt w:val="bullet"/>
      <w:lvlText w:val="•"/>
      <w:lvlJc w:val="left"/>
      <w:pPr>
        <w:ind w:left="5100" w:hanging="711"/>
      </w:pPr>
      <w:rPr>
        <w:rFonts w:hint="default"/>
        <w:lang w:val="pt-PT" w:eastAsia="pt-PT" w:bidi="pt-PT"/>
      </w:rPr>
    </w:lvl>
    <w:lvl w:ilvl="3" w:tplc="1074912E">
      <w:numFmt w:val="bullet"/>
      <w:lvlText w:val="•"/>
      <w:lvlJc w:val="left"/>
      <w:pPr>
        <w:ind w:left="5950" w:hanging="711"/>
      </w:pPr>
      <w:rPr>
        <w:rFonts w:hint="default"/>
        <w:lang w:val="pt-PT" w:eastAsia="pt-PT" w:bidi="pt-PT"/>
      </w:rPr>
    </w:lvl>
    <w:lvl w:ilvl="4" w:tplc="192AD50E">
      <w:numFmt w:val="bullet"/>
      <w:lvlText w:val="•"/>
      <w:lvlJc w:val="left"/>
      <w:pPr>
        <w:ind w:left="6800" w:hanging="711"/>
      </w:pPr>
      <w:rPr>
        <w:rFonts w:hint="default"/>
        <w:lang w:val="pt-PT" w:eastAsia="pt-PT" w:bidi="pt-PT"/>
      </w:rPr>
    </w:lvl>
    <w:lvl w:ilvl="5" w:tplc="1304CBD2">
      <w:numFmt w:val="bullet"/>
      <w:lvlText w:val="•"/>
      <w:lvlJc w:val="left"/>
      <w:pPr>
        <w:ind w:left="7650" w:hanging="711"/>
      </w:pPr>
      <w:rPr>
        <w:rFonts w:hint="default"/>
        <w:lang w:val="pt-PT" w:eastAsia="pt-PT" w:bidi="pt-PT"/>
      </w:rPr>
    </w:lvl>
    <w:lvl w:ilvl="6" w:tplc="B3DCB12C">
      <w:numFmt w:val="bullet"/>
      <w:lvlText w:val="•"/>
      <w:lvlJc w:val="left"/>
      <w:pPr>
        <w:ind w:left="8500" w:hanging="711"/>
      </w:pPr>
      <w:rPr>
        <w:rFonts w:hint="default"/>
        <w:lang w:val="pt-PT" w:eastAsia="pt-PT" w:bidi="pt-PT"/>
      </w:rPr>
    </w:lvl>
    <w:lvl w:ilvl="7" w:tplc="521C8564">
      <w:numFmt w:val="bullet"/>
      <w:lvlText w:val="•"/>
      <w:lvlJc w:val="left"/>
      <w:pPr>
        <w:ind w:left="9350" w:hanging="711"/>
      </w:pPr>
      <w:rPr>
        <w:rFonts w:hint="default"/>
        <w:lang w:val="pt-PT" w:eastAsia="pt-PT" w:bidi="pt-PT"/>
      </w:rPr>
    </w:lvl>
    <w:lvl w:ilvl="8" w:tplc="B7D4B504">
      <w:numFmt w:val="bullet"/>
      <w:lvlText w:val="•"/>
      <w:lvlJc w:val="left"/>
      <w:pPr>
        <w:ind w:left="10200" w:hanging="711"/>
      </w:pPr>
      <w:rPr>
        <w:rFonts w:hint="default"/>
        <w:lang w:val="pt-PT" w:eastAsia="pt-PT" w:bidi="pt-PT"/>
      </w:rPr>
    </w:lvl>
  </w:abstractNum>
  <w:abstractNum w:abstractNumId="6">
    <w:nsid w:val="656F3098"/>
    <w:multiLevelType w:val="hybridMultilevel"/>
    <w:tmpl w:val="0ADC1244"/>
    <w:lvl w:ilvl="0" w:tplc="18165800">
      <w:start w:val="1"/>
      <w:numFmt w:val="upperRoman"/>
      <w:lvlText w:val="%1"/>
      <w:lvlJc w:val="left"/>
      <w:pPr>
        <w:ind w:left="2711" w:hanging="160"/>
        <w:jc w:val="left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pt-PT" w:bidi="pt-PT"/>
      </w:rPr>
    </w:lvl>
    <w:lvl w:ilvl="1" w:tplc="85381EB2">
      <w:numFmt w:val="bullet"/>
      <w:lvlText w:val="•"/>
      <w:lvlJc w:val="left"/>
      <w:pPr>
        <w:ind w:left="3638" w:hanging="160"/>
      </w:pPr>
      <w:rPr>
        <w:rFonts w:hint="default"/>
        <w:lang w:val="pt-PT" w:eastAsia="pt-PT" w:bidi="pt-PT"/>
      </w:rPr>
    </w:lvl>
    <w:lvl w:ilvl="2" w:tplc="D3342C3A">
      <w:numFmt w:val="bullet"/>
      <w:lvlText w:val="•"/>
      <w:lvlJc w:val="left"/>
      <w:pPr>
        <w:ind w:left="4556" w:hanging="160"/>
      </w:pPr>
      <w:rPr>
        <w:rFonts w:hint="default"/>
        <w:lang w:val="pt-PT" w:eastAsia="pt-PT" w:bidi="pt-PT"/>
      </w:rPr>
    </w:lvl>
    <w:lvl w:ilvl="3" w:tplc="198451DA">
      <w:numFmt w:val="bullet"/>
      <w:lvlText w:val="•"/>
      <w:lvlJc w:val="left"/>
      <w:pPr>
        <w:ind w:left="5474" w:hanging="160"/>
      </w:pPr>
      <w:rPr>
        <w:rFonts w:hint="default"/>
        <w:lang w:val="pt-PT" w:eastAsia="pt-PT" w:bidi="pt-PT"/>
      </w:rPr>
    </w:lvl>
    <w:lvl w:ilvl="4" w:tplc="956493BA">
      <w:numFmt w:val="bullet"/>
      <w:lvlText w:val="•"/>
      <w:lvlJc w:val="left"/>
      <w:pPr>
        <w:ind w:left="6392" w:hanging="160"/>
      </w:pPr>
      <w:rPr>
        <w:rFonts w:hint="default"/>
        <w:lang w:val="pt-PT" w:eastAsia="pt-PT" w:bidi="pt-PT"/>
      </w:rPr>
    </w:lvl>
    <w:lvl w:ilvl="5" w:tplc="D1C02C8E">
      <w:numFmt w:val="bullet"/>
      <w:lvlText w:val="•"/>
      <w:lvlJc w:val="left"/>
      <w:pPr>
        <w:ind w:left="7310" w:hanging="160"/>
      </w:pPr>
      <w:rPr>
        <w:rFonts w:hint="default"/>
        <w:lang w:val="pt-PT" w:eastAsia="pt-PT" w:bidi="pt-PT"/>
      </w:rPr>
    </w:lvl>
    <w:lvl w:ilvl="6" w:tplc="8CEEE904">
      <w:numFmt w:val="bullet"/>
      <w:lvlText w:val="•"/>
      <w:lvlJc w:val="left"/>
      <w:pPr>
        <w:ind w:left="8228" w:hanging="160"/>
      </w:pPr>
      <w:rPr>
        <w:rFonts w:hint="default"/>
        <w:lang w:val="pt-PT" w:eastAsia="pt-PT" w:bidi="pt-PT"/>
      </w:rPr>
    </w:lvl>
    <w:lvl w:ilvl="7" w:tplc="E6922C20">
      <w:numFmt w:val="bullet"/>
      <w:lvlText w:val="•"/>
      <w:lvlJc w:val="left"/>
      <w:pPr>
        <w:ind w:left="9146" w:hanging="160"/>
      </w:pPr>
      <w:rPr>
        <w:rFonts w:hint="default"/>
        <w:lang w:val="pt-PT" w:eastAsia="pt-PT" w:bidi="pt-PT"/>
      </w:rPr>
    </w:lvl>
    <w:lvl w:ilvl="8" w:tplc="5604643C">
      <w:numFmt w:val="bullet"/>
      <w:lvlText w:val="•"/>
      <w:lvlJc w:val="left"/>
      <w:pPr>
        <w:ind w:left="10064" w:hanging="160"/>
      </w:pPr>
      <w:rPr>
        <w:rFonts w:hint="default"/>
        <w:lang w:val="pt-PT" w:eastAsia="pt-PT" w:bidi="pt-PT"/>
      </w:rPr>
    </w:lvl>
  </w:abstractNum>
  <w:abstractNum w:abstractNumId="7">
    <w:nsid w:val="67D10638"/>
    <w:multiLevelType w:val="hybridMultilevel"/>
    <w:tmpl w:val="7EEE03F2"/>
    <w:lvl w:ilvl="0" w:tplc="B2366E2A">
      <w:start w:val="1"/>
      <w:numFmt w:val="lowerLetter"/>
      <w:lvlText w:val="%1)"/>
      <w:lvlJc w:val="left"/>
      <w:pPr>
        <w:ind w:left="3121" w:hanging="426"/>
        <w:jc w:val="left"/>
      </w:pPr>
      <w:rPr>
        <w:rFonts w:ascii="Bookman Old Style" w:eastAsia="Bookman Old Style" w:hAnsi="Bookman Old Style" w:cs="Bookman Old Style" w:hint="default"/>
        <w:spacing w:val="-7"/>
        <w:w w:val="100"/>
        <w:sz w:val="22"/>
        <w:szCs w:val="22"/>
        <w:lang w:val="pt-PT" w:eastAsia="pt-PT" w:bidi="pt-PT"/>
      </w:rPr>
    </w:lvl>
    <w:lvl w:ilvl="1" w:tplc="DC8EF878">
      <w:numFmt w:val="bullet"/>
      <w:lvlText w:val="•"/>
      <w:lvlJc w:val="left"/>
      <w:pPr>
        <w:ind w:left="3998" w:hanging="426"/>
      </w:pPr>
      <w:rPr>
        <w:rFonts w:hint="default"/>
        <w:lang w:val="pt-PT" w:eastAsia="pt-PT" w:bidi="pt-PT"/>
      </w:rPr>
    </w:lvl>
    <w:lvl w:ilvl="2" w:tplc="9CD086BC">
      <w:numFmt w:val="bullet"/>
      <w:lvlText w:val="•"/>
      <w:lvlJc w:val="left"/>
      <w:pPr>
        <w:ind w:left="4876" w:hanging="426"/>
      </w:pPr>
      <w:rPr>
        <w:rFonts w:hint="default"/>
        <w:lang w:val="pt-PT" w:eastAsia="pt-PT" w:bidi="pt-PT"/>
      </w:rPr>
    </w:lvl>
    <w:lvl w:ilvl="3" w:tplc="5F104C78">
      <w:numFmt w:val="bullet"/>
      <w:lvlText w:val="•"/>
      <w:lvlJc w:val="left"/>
      <w:pPr>
        <w:ind w:left="5754" w:hanging="426"/>
      </w:pPr>
      <w:rPr>
        <w:rFonts w:hint="default"/>
        <w:lang w:val="pt-PT" w:eastAsia="pt-PT" w:bidi="pt-PT"/>
      </w:rPr>
    </w:lvl>
    <w:lvl w:ilvl="4" w:tplc="00CE3644">
      <w:numFmt w:val="bullet"/>
      <w:lvlText w:val="•"/>
      <w:lvlJc w:val="left"/>
      <w:pPr>
        <w:ind w:left="6632" w:hanging="426"/>
      </w:pPr>
      <w:rPr>
        <w:rFonts w:hint="default"/>
        <w:lang w:val="pt-PT" w:eastAsia="pt-PT" w:bidi="pt-PT"/>
      </w:rPr>
    </w:lvl>
    <w:lvl w:ilvl="5" w:tplc="1A082ABC">
      <w:numFmt w:val="bullet"/>
      <w:lvlText w:val="•"/>
      <w:lvlJc w:val="left"/>
      <w:pPr>
        <w:ind w:left="7510" w:hanging="426"/>
      </w:pPr>
      <w:rPr>
        <w:rFonts w:hint="default"/>
        <w:lang w:val="pt-PT" w:eastAsia="pt-PT" w:bidi="pt-PT"/>
      </w:rPr>
    </w:lvl>
    <w:lvl w:ilvl="6" w:tplc="EEE6B5C4">
      <w:numFmt w:val="bullet"/>
      <w:lvlText w:val="•"/>
      <w:lvlJc w:val="left"/>
      <w:pPr>
        <w:ind w:left="8388" w:hanging="426"/>
      </w:pPr>
      <w:rPr>
        <w:rFonts w:hint="default"/>
        <w:lang w:val="pt-PT" w:eastAsia="pt-PT" w:bidi="pt-PT"/>
      </w:rPr>
    </w:lvl>
    <w:lvl w:ilvl="7" w:tplc="D1C8A39E">
      <w:numFmt w:val="bullet"/>
      <w:lvlText w:val="•"/>
      <w:lvlJc w:val="left"/>
      <w:pPr>
        <w:ind w:left="9266" w:hanging="426"/>
      </w:pPr>
      <w:rPr>
        <w:rFonts w:hint="default"/>
        <w:lang w:val="pt-PT" w:eastAsia="pt-PT" w:bidi="pt-PT"/>
      </w:rPr>
    </w:lvl>
    <w:lvl w:ilvl="8" w:tplc="769A7D00">
      <w:numFmt w:val="bullet"/>
      <w:lvlText w:val="•"/>
      <w:lvlJc w:val="left"/>
      <w:pPr>
        <w:ind w:left="10144" w:hanging="426"/>
      </w:pPr>
      <w:rPr>
        <w:rFonts w:hint="default"/>
        <w:lang w:val="pt-PT" w:eastAsia="pt-PT" w:bidi="pt-PT"/>
      </w:rPr>
    </w:lvl>
  </w:abstractNum>
  <w:abstractNum w:abstractNumId="8">
    <w:nsid w:val="67FF743A"/>
    <w:multiLevelType w:val="hybridMultilevel"/>
    <w:tmpl w:val="36E0928C"/>
    <w:lvl w:ilvl="0" w:tplc="9DB47B96">
      <w:start w:val="1"/>
      <w:numFmt w:val="upperRoman"/>
      <w:lvlText w:val="%1."/>
      <w:lvlJc w:val="left"/>
      <w:pPr>
        <w:ind w:left="3396" w:hanging="846"/>
        <w:jc w:val="left"/>
      </w:pPr>
      <w:rPr>
        <w:rFonts w:ascii="Bookman Old Style" w:eastAsia="Bookman Old Style" w:hAnsi="Bookman Old Style" w:cs="Bookman Old Style" w:hint="default"/>
        <w:spacing w:val="-7"/>
        <w:w w:val="100"/>
        <w:sz w:val="22"/>
        <w:szCs w:val="22"/>
        <w:lang w:val="pt-PT" w:eastAsia="pt-PT" w:bidi="pt-PT"/>
      </w:rPr>
    </w:lvl>
    <w:lvl w:ilvl="1" w:tplc="8F704CFC">
      <w:numFmt w:val="bullet"/>
      <w:lvlText w:val="•"/>
      <w:lvlJc w:val="left"/>
      <w:pPr>
        <w:ind w:left="4250" w:hanging="846"/>
      </w:pPr>
      <w:rPr>
        <w:rFonts w:hint="default"/>
        <w:lang w:val="pt-PT" w:eastAsia="pt-PT" w:bidi="pt-PT"/>
      </w:rPr>
    </w:lvl>
    <w:lvl w:ilvl="2" w:tplc="CAA81B98">
      <w:numFmt w:val="bullet"/>
      <w:lvlText w:val="•"/>
      <w:lvlJc w:val="left"/>
      <w:pPr>
        <w:ind w:left="5100" w:hanging="846"/>
      </w:pPr>
      <w:rPr>
        <w:rFonts w:hint="default"/>
        <w:lang w:val="pt-PT" w:eastAsia="pt-PT" w:bidi="pt-PT"/>
      </w:rPr>
    </w:lvl>
    <w:lvl w:ilvl="3" w:tplc="FF4CCC9E">
      <w:numFmt w:val="bullet"/>
      <w:lvlText w:val="•"/>
      <w:lvlJc w:val="left"/>
      <w:pPr>
        <w:ind w:left="5950" w:hanging="846"/>
      </w:pPr>
      <w:rPr>
        <w:rFonts w:hint="default"/>
        <w:lang w:val="pt-PT" w:eastAsia="pt-PT" w:bidi="pt-PT"/>
      </w:rPr>
    </w:lvl>
    <w:lvl w:ilvl="4" w:tplc="43187336">
      <w:numFmt w:val="bullet"/>
      <w:lvlText w:val="•"/>
      <w:lvlJc w:val="left"/>
      <w:pPr>
        <w:ind w:left="6800" w:hanging="846"/>
      </w:pPr>
      <w:rPr>
        <w:rFonts w:hint="default"/>
        <w:lang w:val="pt-PT" w:eastAsia="pt-PT" w:bidi="pt-PT"/>
      </w:rPr>
    </w:lvl>
    <w:lvl w:ilvl="5" w:tplc="52E4480E">
      <w:numFmt w:val="bullet"/>
      <w:lvlText w:val="•"/>
      <w:lvlJc w:val="left"/>
      <w:pPr>
        <w:ind w:left="7650" w:hanging="846"/>
      </w:pPr>
      <w:rPr>
        <w:rFonts w:hint="default"/>
        <w:lang w:val="pt-PT" w:eastAsia="pt-PT" w:bidi="pt-PT"/>
      </w:rPr>
    </w:lvl>
    <w:lvl w:ilvl="6" w:tplc="9C8AD448">
      <w:numFmt w:val="bullet"/>
      <w:lvlText w:val="•"/>
      <w:lvlJc w:val="left"/>
      <w:pPr>
        <w:ind w:left="8500" w:hanging="846"/>
      </w:pPr>
      <w:rPr>
        <w:rFonts w:hint="default"/>
        <w:lang w:val="pt-PT" w:eastAsia="pt-PT" w:bidi="pt-PT"/>
      </w:rPr>
    </w:lvl>
    <w:lvl w:ilvl="7" w:tplc="4558CBCC">
      <w:numFmt w:val="bullet"/>
      <w:lvlText w:val="•"/>
      <w:lvlJc w:val="left"/>
      <w:pPr>
        <w:ind w:left="9350" w:hanging="846"/>
      </w:pPr>
      <w:rPr>
        <w:rFonts w:hint="default"/>
        <w:lang w:val="pt-PT" w:eastAsia="pt-PT" w:bidi="pt-PT"/>
      </w:rPr>
    </w:lvl>
    <w:lvl w:ilvl="8" w:tplc="CF4E9B9A">
      <w:numFmt w:val="bullet"/>
      <w:lvlText w:val="•"/>
      <w:lvlJc w:val="left"/>
      <w:pPr>
        <w:ind w:left="10200" w:hanging="846"/>
      </w:pPr>
      <w:rPr>
        <w:rFonts w:hint="default"/>
        <w:lang w:val="pt-PT" w:eastAsia="pt-PT" w:bidi="pt-PT"/>
      </w:rPr>
    </w:lvl>
  </w:abstractNum>
  <w:abstractNum w:abstractNumId="9">
    <w:nsid w:val="6A2141A1"/>
    <w:multiLevelType w:val="hybridMultilevel"/>
    <w:tmpl w:val="0A6C2328"/>
    <w:lvl w:ilvl="0" w:tplc="2584B55A">
      <w:start w:val="1"/>
      <w:numFmt w:val="upperRoman"/>
      <w:lvlText w:val="%1."/>
      <w:lvlJc w:val="left"/>
      <w:pPr>
        <w:ind w:left="3396" w:hanging="706"/>
        <w:jc w:val="left"/>
      </w:pPr>
      <w:rPr>
        <w:rFonts w:ascii="Bookman Old Style" w:eastAsia="Bookman Old Style" w:hAnsi="Bookman Old Style" w:cs="Bookman Old Style" w:hint="default"/>
        <w:spacing w:val="-7"/>
        <w:w w:val="100"/>
        <w:sz w:val="22"/>
        <w:szCs w:val="22"/>
        <w:lang w:val="pt-PT" w:eastAsia="pt-PT" w:bidi="pt-PT"/>
      </w:rPr>
    </w:lvl>
    <w:lvl w:ilvl="1" w:tplc="CAA4B41A">
      <w:numFmt w:val="bullet"/>
      <w:lvlText w:val="•"/>
      <w:lvlJc w:val="left"/>
      <w:pPr>
        <w:ind w:left="4250" w:hanging="706"/>
      </w:pPr>
      <w:rPr>
        <w:rFonts w:hint="default"/>
        <w:lang w:val="pt-PT" w:eastAsia="pt-PT" w:bidi="pt-PT"/>
      </w:rPr>
    </w:lvl>
    <w:lvl w:ilvl="2" w:tplc="D63A282E">
      <w:numFmt w:val="bullet"/>
      <w:lvlText w:val="•"/>
      <w:lvlJc w:val="left"/>
      <w:pPr>
        <w:ind w:left="5100" w:hanging="706"/>
      </w:pPr>
      <w:rPr>
        <w:rFonts w:hint="default"/>
        <w:lang w:val="pt-PT" w:eastAsia="pt-PT" w:bidi="pt-PT"/>
      </w:rPr>
    </w:lvl>
    <w:lvl w:ilvl="3" w:tplc="B5D076B4">
      <w:numFmt w:val="bullet"/>
      <w:lvlText w:val="•"/>
      <w:lvlJc w:val="left"/>
      <w:pPr>
        <w:ind w:left="5950" w:hanging="706"/>
      </w:pPr>
      <w:rPr>
        <w:rFonts w:hint="default"/>
        <w:lang w:val="pt-PT" w:eastAsia="pt-PT" w:bidi="pt-PT"/>
      </w:rPr>
    </w:lvl>
    <w:lvl w:ilvl="4" w:tplc="62025A94">
      <w:numFmt w:val="bullet"/>
      <w:lvlText w:val="•"/>
      <w:lvlJc w:val="left"/>
      <w:pPr>
        <w:ind w:left="6800" w:hanging="706"/>
      </w:pPr>
      <w:rPr>
        <w:rFonts w:hint="default"/>
        <w:lang w:val="pt-PT" w:eastAsia="pt-PT" w:bidi="pt-PT"/>
      </w:rPr>
    </w:lvl>
    <w:lvl w:ilvl="5" w:tplc="6E949180">
      <w:numFmt w:val="bullet"/>
      <w:lvlText w:val="•"/>
      <w:lvlJc w:val="left"/>
      <w:pPr>
        <w:ind w:left="7650" w:hanging="706"/>
      </w:pPr>
      <w:rPr>
        <w:rFonts w:hint="default"/>
        <w:lang w:val="pt-PT" w:eastAsia="pt-PT" w:bidi="pt-PT"/>
      </w:rPr>
    </w:lvl>
    <w:lvl w:ilvl="6" w:tplc="6C78B148">
      <w:numFmt w:val="bullet"/>
      <w:lvlText w:val="•"/>
      <w:lvlJc w:val="left"/>
      <w:pPr>
        <w:ind w:left="8500" w:hanging="706"/>
      </w:pPr>
      <w:rPr>
        <w:rFonts w:hint="default"/>
        <w:lang w:val="pt-PT" w:eastAsia="pt-PT" w:bidi="pt-PT"/>
      </w:rPr>
    </w:lvl>
    <w:lvl w:ilvl="7" w:tplc="B04870BC">
      <w:numFmt w:val="bullet"/>
      <w:lvlText w:val="•"/>
      <w:lvlJc w:val="left"/>
      <w:pPr>
        <w:ind w:left="9350" w:hanging="706"/>
      </w:pPr>
      <w:rPr>
        <w:rFonts w:hint="default"/>
        <w:lang w:val="pt-PT" w:eastAsia="pt-PT" w:bidi="pt-PT"/>
      </w:rPr>
    </w:lvl>
    <w:lvl w:ilvl="8" w:tplc="4A8EAAFC">
      <w:numFmt w:val="bullet"/>
      <w:lvlText w:val="•"/>
      <w:lvlJc w:val="left"/>
      <w:pPr>
        <w:ind w:left="10200" w:hanging="706"/>
      </w:pPr>
      <w:rPr>
        <w:rFonts w:hint="default"/>
        <w:lang w:val="pt-PT" w:eastAsia="pt-PT" w:bidi="pt-PT"/>
      </w:rPr>
    </w:lvl>
  </w:abstractNum>
  <w:abstractNum w:abstractNumId="10">
    <w:nsid w:val="715D3D6F"/>
    <w:multiLevelType w:val="hybridMultilevel"/>
    <w:tmpl w:val="F3E40062"/>
    <w:lvl w:ilvl="0" w:tplc="035A0B32">
      <w:start w:val="1"/>
      <w:numFmt w:val="upperRoman"/>
      <w:lvlText w:val="%1."/>
      <w:lvlJc w:val="left"/>
      <w:pPr>
        <w:ind w:left="3121" w:hanging="571"/>
        <w:jc w:val="left"/>
      </w:pPr>
      <w:rPr>
        <w:rFonts w:ascii="Bookman Old Style" w:eastAsia="Bookman Old Style" w:hAnsi="Bookman Old Style" w:cs="Bookman Old Style" w:hint="default"/>
        <w:spacing w:val="-7"/>
        <w:w w:val="100"/>
        <w:sz w:val="22"/>
        <w:szCs w:val="22"/>
        <w:lang w:val="pt-PT" w:eastAsia="pt-PT" w:bidi="pt-PT"/>
      </w:rPr>
    </w:lvl>
    <w:lvl w:ilvl="1" w:tplc="D8CE0AF6">
      <w:numFmt w:val="bullet"/>
      <w:lvlText w:val="•"/>
      <w:lvlJc w:val="left"/>
      <w:pPr>
        <w:ind w:left="3998" w:hanging="571"/>
      </w:pPr>
      <w:rPr>
        <w:rFonts w:hint="default"/>
        <w:lang w:val="pt-PT" w:eastAsia="pt-PT" w:bidi="pt-PT"/>
      </w:rPr>
    </w:lvl>
    <w:lvl w:ilvl="2" w:tplc="C298E872">
      <w:numFmt w:val="bullet"/>
      <w:lvlText w:val="•"/>
      <w:lvlJc w:val="left"/>
      <w:pPr>
        <w:ind w:left="4876" w:hanging="571"/>
      </w:pPr>
      <w:rPr>
        <w:rFonts w:hint="default"/>
        <w:lang w:val="pt-PT" w:eastAsia="pt-PT" w:bidi="pt-PT"/>
      </w:rPr>
    </w:lvl>
    <w:lvl w:ilvl="3" w:tplc="24F42B98">
      <w:numFmt w:val="bullet"/>
      <w:lvlText w:val="•"/>
      <w:lvlJc w:val="left"/>
      <w:pPr>
        <w:ind w:left="5754" w:hanging="571"/>
      </w:pPr>
      <w:rPr>
        <w:rFonts w:hint="default"/>
        <w:lang w:val="pt-PT" w:eastAsia="pt-PT" w:bidi="pt-PT"/>
      </w:rPr>
    </w:lvl>
    <w:lvl w:ilvl="4" w:tplc="E28CBAC4">
      <w:numFmt w:val="bullet"/>
      <w:lvlText w:val="•"/>
      <w:lvlJc w:val="left"/>
      <w:pPr>
        <w:ind w:left="6632" w:hanging="571"/>
      </w:pPr>
      <w:rPr>
        <w:rFonts w:hint="default"/>
        <w:lang w:val="pt-PT" w:eastAsia="pt-PT" w:bidi="pt-PT"/>
      </w:rPr>
    </w:lvl>
    <w:lvl w:ilvl="5" w:tplc="9A702E7C">
      <w:numFmt w:val="bullet"/>
      <w:lvlText w:val="•"/>
      <w:lvlJc w:val="left"/>
      <w:pPr>
        <w:ind w:left="7510" w:hanging="571"/>
      </w:pPr>
      <w:rPr>
        <w:rFonts w:hint="default"/>
        <w:lang w:val="pt-PT" w:eastAsia="pt-PT" w:bidi="pt-PT"/>
      </w:rPr>
    </w:lvl>
    <w:lvl w:ilvl="6" w:tplc="92F2B610">
      <w:numFmt w:val="bullet"/>
      <w:lvlText w:val="•"/>
      <w:lvlJc w:val="left"/>
      <w:pPr>
        <w:ind w:left="8388" w:hanging="571"/>
      </w:pPr>
      <w:rPr>
        <w:rFonts w:hint="default"/>
        <w:lang w:val="pt-PT" w:eastAsia="pt-PT" w:bidi="pt-PT"/>
      </w:rPr>
    </w:lvl>
    <w:lvl w:ilvl="7" w:tplc="26D2BAAC">
      <w:numFmt w:val="bullet"/>
      <w:lvlText w:val="•"/>
      <w:lvlJc w:val="left"/>
      <w:pPr>
        <w:ind w:left="9266" w:hanging="571"/>
      </w:pPr>
      <w:rPr>
        <w:rFonts w:hint="default"/>
        <w:lang w:val="pt-PT" w:eastAsia="pt-PT" w:bidi="pt-PT"/>
      </w:rPr>
    </w:lvl>
    <w:lvl w:ilvl="8" w:tplc="F52672AE">
      <w:numFmt w:val="bullet"/>
      <w:lvlText w:val="•"/>
      <w:lvlJc w:val="left"/>
      <w:pPr>
        <w:ind w:left="10144" w:hanging="571"/>
      </w:pPr>
      <w:rPr>
        <w:rFonts w:hint="default"/>
        <w:lang w:val="pt-PT" w:eastAsia="pt-PT" w:bidi="pt-PT"/>
      </w:rPr>
    </w:lvl>
  </w:abstractNum>
  <w:abstractNum w:abstractNumId="11">
    <w:nsid w:val="7C1033B2"/>
    <w:multiLevelType w:val="hybridMultilevel"/>
    <w:tmpl w:val="0114D5AA"/>
    <w:lvl w:ilvl="0" w:tplc="8620194E">
      <w:start w:val="1"/>
      <w:numFmt w:val="decimal"/>
      <w:lvlText w:val="%1)"/>
      <w:lvlJc w:val="left"/>
      <w:pPr>
        <w:ind w:left="3121" w:hanging="426"/>
        <w:jc w:val="left"/>
      </w:pPr>
      <w:rPr>
        <w:rFonts w:ascii="Bookman Old Style" w:eastAsia="Bookman Old Style" w:hAnsi="Bookman Old Style" w:cs="Bookman Old Style" w:hint="default"/>
        <w:spacing w:val="-15"/>
        <w:w w:val="100"/>
        <w:sz w:val="22"/>
        <w:szCs w:val="22"/>
        <w:lang w:val="pt-PT" w:eastAsia="pt-PT" w:bidi="pt-PT"/>
      </w:rPr>
    </w:lvl>
    <w:lvl w:ilvl="1" w:tplc="15CA3CA6">
      <w:start w:val="1"/>
      <w:numFmt w:val="lowerLetter"/>
      <w:lvlText w:val="%2)"/>
      <w:lvlJc w:val="left"/>
      <w:pPr>
        <w:ind w:left="3121" w:hanging="426"/>
        <w:jc w:val="left"/>
      </w:pPr>
      <w:rPr>
        <w:rFonts w:ascii="Bookman Old Style" w:eastAsia="Bookman Old Style" w:hAnsi="Bookman Old Style" w:cs="Bookman Old Style" w:hint="default"/>
        <w:spacing w:val="-7"/>
        <w:w w:val="100"/>
        <w:sz w:val="22"/>
        <w:szCs w:val="22"/>
        <w:lang w:val="pt-PT" w:eastAsia="pt-PT" w:bidi="pt-PT"/>
      </w:rPr>
    </w:lvl>
    <w:lvl w:ilvl="2" w:tplc="40EC1246">
      <w:numFmt w:val="bullet"/>
      <w:lvlText w:val="•"/>
      <w:lvlJc w:val="left"/>
      <w:pPr>
        <w:ind w:left="4876" w:hanging="426"/>
      </w:pPr>
      <w:rPr>
        <w:rFonts w:hint="default"/>
        <w:lang w:val="pt-PT" w:eastAsia="pt-PT" w:bidi="pt-PT"/>
      </w:rPr>
    </w:lvl>
    <w:lvl w:ilvl="3" w:tplc="89A02E7E">
      <w:numFmt w:val="bullet"/>
      <w:lvlText w:val="•"/>
      <w:lvlJc w:val="left"/>
      <w:pPr>
        <w:ind w:left="5754" w:hanging="426"/>
      </w:pPr>
      <w:rPr>
        <w:rFonts w:hint="default"/>
        <w:lang w:val="pt-PT" w:eastAsia="pt-PT" w:bidi="pt-PT"/>
      </w:rPr>
    </w:lvl>
    <w:lvl w:ilvl="4" w:tplc="07D01416">
      <w:numFmt w:val="bullet"/>
      <w:lvlText w:val="•"/>
      <w:lvlJc w:val="left"/>
      <w:pPr>
        <w:ind w:left="6632" w:hanging="426"/>
      </w:pPr>
      <w:rPr>
        <w:rFonts w:hint="default"/>
        <w:lang w:val="pt-PT" w:eastAsia="pt-PT" w:bidi="pt-PT"/>
      </w:rPr>
    </w:lvl>
    <w:lvl w:ilvl="5" w:tplc="CF465C34">
      <w:numFmt w:val="bullet"/>
      <w:lvlText w:val="•"/>
      <w:lvlJc w:val="left"/>
      <w:pPr>
        <w:ind w:left="7510" w:hanging="426"/>
      </w:pPr>
      <w:rPr>
        <w:rFonts w:hint="default"/>
        <w:lang w:val="pt-PT" w:eastAsia="pt-PT" w:bidi="pt-PT"/>
      </w:rPr>
    </w:lvl>
    <w:lvl w:ilvl="6" w:tplc="BD40CBF4">
      <w:numFmt w:val="bullet"/>
      <w:lvlText w:val="•"/>
      <w:lvlJc w:val="left"/>
      <w:pPr>
        <w:ind w:left="8388" w:hanging="426"/>
      </w:pPr>
      <w:rPr>
        <w:rFonts w:hint="default"/>
        <w:lang w:val="pt-PT" w:eastAsia="pt-PT" w:bidi="pt-PT"/>
      </w:rPr>
    </w:lvl>
    <w:lvl w:ilvl="7" w:tplc="F2148E38">
      <w:numFmt w:val="bullet"/>
      <w:lvlText w:val="•"/>
      <w:lvlJc w:val="left"/>
      <w:pPr>
        <w:ind w:left="9266" w:hanging="426"/>
      </w:pPr>
      <w:rPr>
        <w:rFonts w:hint="default"/>
        <w:lang w:val="pt-PT" w:eastAsia="pt-PT" w:bidi="pt-PT"/>
      </w:rPr>
    </w:lvl>
    <w:lvl w:ilvl="8" w:tplc="99525696">
      <w:numFmt w:val="bullet"/>
      <w:lvlText w:val="•"/>
      <w:lvlJc w:val="left"/>
      <w:pPr>
        <w:ind w:left="10144" w:hanging="426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A0D14"/>
    <w:rsid w:val="000D5281"/>
    <w:rsid w:val="00210146"/>
    <w:rsid w:val="00302EA8"/>
    <w:rsid w:val="003216F8"/>
    <w:rsid w:val="004924BC"/>
    <w:rsid w:val="00565333"/>
    <w:rsid w:val="007D5C90"/>
    <w:rsid w:val="007E4E82"/>
    <w:rsid w:val="00880DA1"/>
    <w:rsid w:val="00AF6EC9"/>
    <w:rsid w:val="00B11FE3"/>
    <w:rsid w:val="00BB71BF"/>
    <w:rsid w:val="00D33D7D"/>
    <w:rsid w:val="00DB3993"/>
    <w:rsid w:val="00FA0D14"/>
    <w:rsid w:val="00FA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0D14"/>
    <w:rPr>
      <w:rFonts w:ascii="Bookman Old Style" w:eastAsia="Bookman Old Style" w:hAnsi="Bookman Old Style" w:cs="Bookman Old Style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D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A0D14"/>
  </w:style>
  <w:style w:type="paragraph" w:styleId="PargrafodaLista">
    <w:name w:val="List Paragraph"/>
    <w:basedOn w:val="Normal"/>
    <w:uiPriority w:val="1"/>
    <w:qFormat/>
    <w:rsid w:val="00FA0D14"/>
    <w:pPr>
      <w:ind w:left="3121"/>
    </w:pPr>
  </w:style>
  <w:style w:type="paragraph" w:customStyle="1" w:styleId="TableParagraph">
    <w:name w:val="Table Paragraph"/>
    <w:basedOn w:val="Normal"/>
    <w:uiPriority w:val="1"/>
    <w:qFormat/>
    <w:rsid w:val="00FA0D14"/>
  </w:style>
  <w:style w:type="paragraph" w:styleId="Textodebalo">
    <w:name w:val="Balloon Text"/>
    <w:basedOn w:val="Normal"/>
    <w:link w:val="TextodebaloChar"/>
    <w:uiPriority w:val="99"/>
    <w:semiHidden/>
    <w:unhideWhenUsed/>
    <w:rsid w:val="002101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46"/>
    <w:rPr>
      <w:rFonts w:ascii="Tahoma" w:eastAsia="Bookman Old Style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10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0146"/>
    <w:rPr>
      <w:rFonts w:ascii="Bookman Old Style" w:eastAsia="Bookman Old Style" w:hAnsi="Bookman Old Style" w:cs="Bookman Old Style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210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10146"/>
    <w:rPr>
      <w:rFonts w:ascii="Bookman Old Style" w:eastAsia="Bookman Old Style" w:hAnsi="Bookman Old Style" w:cs="Bookman Old Style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3720</Words>
  <Characters>20094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dcterms:created xsi:type="dcterms:W3CDTF">2018-10-23T13:54:00Z</dcterms:created>
  <dcterms:modified xsi:type="dcterms:W3CDTF">2018-10-23T13:54:00Z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2018-09-27T00:00:00Z</vt:filetime>
  </property>
</Properties>
</file>